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0515" w:type="dxa"/>
        <w:tblLayout w:type="fixed"/>
        <w:tblLook w:val="0000" w:firstRow="0" w:lastRow="0" w:firstColumn="0" w:lastColumn="0" w:noHBand="0" w:noVBand="0"/>
      </w:tblPr>
      <w:tblGrid>
        <w:gridCol w:w="5112"/>
        <w:gridCol w:w="5403"/>
      </w:tblGrid>
      <w:tr w:rsidR="00264993" w:rsidRPr="00C50179" w:rsidTr="00AC4DB9">
        <w:trPr>
          <w:cantSplit/>
          <w:trHeight w:val="80"/>
        </w:trPr>
        <w:tc>
          <w:tcPr>
            <w:tcW w:w="5112" w:type="dxa"/>
            <w:vAlign w:val="bottom"/>
          </w:tcPr>
          <w:p w:rsidR="00264993" w:rsidRDefault="00264993" w:rsidP="00AC4DB9">
            <w:pPr>
              <w:rPr>
                <w:rFonts w:ascii="Jikharev" w:hAnsi="Jikharev"/>
                <w:i/>
              </w:rPr>
            </w:pPr>
            <w:r>
              <w:rPr>
                <w:rFonts w:ascii="Jikharev" w:hAnsi="Jikharev"/>
                <w:b/>
                <w:i/>
              </w:rPr>
              <w:sym w:font="Wingdings" w:char="F02A"/>
            </w:r>
            <w:r>
              <w:rPr>
                <w:rFonts w:ascii="Jikharev" w:hAnsi="Jikharev"/>
                <w:i/>
              </w:rPr>
              <w:t xml:space="preserve"> 129110, </w:t>
            </w:r>
            <w:proofErr w:type="spellStart"/>
            <w:r>
              <w:rPr>
                <w:rFonts w:ascii="Jikharev" w:hAnsi="Jikharev"/>
                <w:i/>
              </w:rPr>
              <w:t>г</w:t>
            </w:r>
            <w:proofErr w:type="gramStart"/>
            <w:r>
              <w:rPr>
                <w:rFonts w:ascii="Jikharev" w:hAnsi="Jikharev"/>
                <w:i/>
              </w:rPr>
              <w:t>.М</w:t>
            </w:r>
            <w:proofErr w:type="gramEnd"/>
            <w:r>
              <w:rPr>
                <w:rFonts w:ascii="Jikharev" w:hAnsi="Jikharev"/>
                <w:i/>
              </w:rPr>
              <w:t>осква</w:t>
            </w:r>
            <w:proofErr w:type="spellEnd"/>
            <w:r>
              <w:rPr>
                <w:rFonts w:ascii="Jikharev" w:hAnsi="Jikharev"/>
                <w:i/>
              </w:rPr>
              <w:t xml:space="preserve">, ул. Щепкина, </w:t>
            </w:r>
          </w:p>
          <w:p w:rsidR="00264993" w:rsidRPr="007B1C26" w:rsidRDefault="00264993" w:rsidP="00AC4DB9">
            <w:pPr>
              <w:rPr>
                <w:rFonts w:ascii="Jikharev" w:hAnsi="Jikharev"/>
                <w:i/>
              </w:rPr>
            </w:pPr>
            <w:r>
              <w:rPr>
                <w:rFonts w:ascii="Jikharev" w:hAnsi="Jikharev"/>
                <w:i/>
              </w:rPr>
              <w:t xml:space="preserve">д. 47,оф.1А  </w:t>
            </w:r>
            <w:r w:rsidRPr="007A4B43">
              <w:rPr>
                <w:b/>
                <w:i/>
              </w:rPr>
              <w:t>АО «ЛСЦ ПИИ "МИКРО"</w:t>
            </w:r>
          </w:p>
          <w:p w:rsidR="00264993" w:rsidRDefault="00264993" w:rsidP="00AC4DB9">
            <w:pPr>
              <w:rPr>
                <w:rFonts w:ascii="Jikharev" w:hAnsi="Jikharev"/>
                <w:i/>
              </w:rPr>
            </w:pPr>
            <w:r>
              <w:rPr>
                <w:rFonts w:ascii="Jikharev" w:hAnsi="Jikharev"/>
                <w:i/>
                <w:lang w:val="en-US"/>
              </w:rPr>
              <w:t>www</w:t>
            </w:r>
            <w:r>
              <w:rPr>
                <w:rFonts w:ascii="Jikharev" w:hAnsi="Jikharev"/>
                <w:i/>
              </w:rPr>
              <w:t>.</w:t>
            </w:r>
            <w:proofErr w:type="spellStart"/>
            <w:r>
              <w:rPr>
                <w:rFonts w:ascii="Jikharev" w:hAnsi="Jikharev"/>
                <w:i/>
                <w:lang w:val="en-US"/>
              </w:rPr>
              <w:t>stroy</w:t>
            </w:r>
            <w:proofErr w:type="spellEnd"/>
            <w:r>
              <w:rPr>
                <w:rFonts w:ascii="Jikharev" w:hAnsi="Jikharev"/>
                <w:i/>
              </w:rPr>
              <w:t>-</w:t>
            </w:r>
            <w:proofErr w:type="spellStart"/>
            <w:r>
              <w:rPr>
                <w:rFonts w:ascii="Jikharev" w:hAnsi="Jikharev"/>
                <w:i/>
                <w:lang w:val="en-US"/>
              </w:rPr>
              <w:t>exp</w:t>
            </w:r>
            <w:proofErr w:type="spellEnd"/>
            <w:r>
              <w:rPr>
                <w:rFonts w:ascii="Jikharev" w:hAnsi="Jikharev"/>
                <w:i/>
              </w:rPr>
              <w:t>.</w:t>
            </w:r>
            <w:proofErr w:type="spellStart"/>
            <w:r>
              <w:rPr>
                <w:rFonts w:ascii="Jikharev" w:hAnsi="Jikharev"/>
                <w:i/>
                <w:lang w:val="en-US"/>
              </w:rPr>
              <w:t>ru</w:t>
            </w:r>
            <w:proofErr w:type="spellEnd"/>
          </w:p>
        </w:tc>
        <w:tc>
          <w:tcPr>
            <w:tcW w:w="5403" w:type="dxa"/>
            <w:vAlign w:val="bottom"/>
          </w:tcPr>
          <w:p w:rsidR="00264993" w:rsidRPr="001E2782" w:rsidRDefault="00264993" w:rsidP="00AC4DB9">
            <w:pPr>
              <w:jc w:val="center"/>
              <w:rPr>
                <w:rFonts w:ascii="Jikharev" w:hAnsi="Jikharev"/>
                <w:i/>
                <w:lang w:val="en-US"/>
              </w:rPr>
            </w:pPr>
            <w:r w:rsidRPr="007B1C26">
              <w:rPr>
                <w:rFonts w:ascii="Jikharev" w:hAnsi="Jikharev"/>
                <w:b/>
                <w:i/>
                <w:lang w:val="en-US"/>
              </w:rPr>
              <w:t xml:space="preserve">                      </w:t>
            </w:r>
            <w:r>
              <w:rPr>
                <w:rFonts w:ascii="Jikharev" w:hAnsi="Jikharev"/>
                <w:b/>
                <w:i/>
              </w:rPr>
              <w:sym w:font="Wingdings" w:char="F028"/>
            </w:r>
            <w:r w:rsidRPr="001E2782">
              <w:rPr>
                <w:rFonts w:ascii="Jikharev" w:hAnsi="Jikharev"/>
                <w:b/>
                <w:i/>
                <w:lang w:val="en-US"/>
              </w:rPr>
              <w:t>/</w:t>
            </w:r>
            <w:r>
              <w:rPr>
                <w:rFonts w:ascii="Jikharev" w:hAnsi="Jikharev"/>
                <w:b/>
                <w:i/>
                <w:lang w:val="en-US"/>
              </w:rPr>
              <w:t>fax</w:t>
            </w:r>
            <w:r w:rsidRPr="001E2782">
              <w:rPr>
                <w:rFonts w:ascii="Jikharev" w:hAnsi="Jikharev"/>
                <w:b/>
                <w:i/>
                <w:lang w:val="en-US"/>
              </w:rPr>
              <w:t>:</w:t>
            </w:r>
            <w:r w:rsidRPr="001E2782">
              <w:rPr>
                <w:rFonts w:ascii="Jikharev" w:hAnsi="Jikharev"/>
                <w:i/>
                <w:lang w:val="en-US"/>
              </w:rPr>
              <w:t xml:space="preserve"> </w:t>
            </w:r>
            <w:r w:rsidRPr="007B1C26">
              <w:rPr>
                <w:rFonts w:ascii="Jikharev" w:hAnsi="Jikharev"/>
                <w:i/>
                <w:lang w:val="en-US"/>
              </w:rPr>
              <w:t xml:space="preserve">(495) </w:t>
            </w:r>
            <w:r w:rsidRPr="001E2782">
              <w:rPr>
                <w:rFonts w:ascii="Jikharev" w:hAnsi="Jikharev"/>
                <w:i/>
                <w:lang w:val="en-US"/>
              </w:rPr>
              <w:t xml:space="preserve">684-3675, </w:t>
            </w:r>
            <w:r w:rsidRPr="007B1C26">
              <w:rPr>
                <w:rFonts w:ascii="Jikharev" w:hAnsi="Jikharev"/>
                <w:i/>
                <w:lang w:val="en-US"/>
              </w:rPr>
              <w:t xml:space="preserve"> </w:t>
            </w:r>
            <w:r w:rsidRPr="001E2782">
              <w:rPr>
                <w:rFonts w:ascii="Jikharev" w:hAnsi="Jikharev"/>
                <w:i/>
                <w:lang w:val="en-US"/>
              </w:rPr>
              <w:t>681-4351</w:t>
            </w:r>
          </w:p>
          <w:p w:rsidR="00264993" w:rsidRPr="00A57E57" w:rsidRDefault="00264993" w:rsidP="00AC4DB9">
            <w:pPr>
              <w:rPr>
                <w:lang w:val="en-US"/>
              </w:rPr>
            </w:pPr>
            <w:r w:rsidRPr="007B1C26">
              <w:rPr>
                <w:rFonts w:ascii="Jikharev" w:hAnsi="Jikharev"/>
                <w:i/>
                <w:lang w:val="en-US"/>
              </w:rPr>
              <w:t xml:space="preserve">                             </w:t>
            </w:r>
            <w:r w:rsidRPr="00A57E57">
              <w:rPr>
                <w:rFonts w:ascii="Jikharev" w:hAnsi="Jikharev"/>
                <w:i/>
                <w:lang w:val="en-US"/>
              </w:rPr>
              <w:t xml:space="preserve">  </w:t>
            </w:r>
            <w:proofErr w:type="gramStart"/>
            <w:r>
              <w:rPr>
                <w:rFonts w:ascii="Jikharev" w:hAnsi="Jikharev"/>
                <w:i/>
              </w:rPr>
              <w:t>Е</w:t>
            </w:r>
            <w:proofErr w:type="gramEnd"/>
            <w:r w:rsidRPr="00A57E57">
              <w:rPr>
                <w:rFonts w:ascii="Jikharev" w:hAnsi="Jikharev"/>
                <w:i/>
                <w:lang w:val="en-US"/>
              </w:rPr>
              <w:t>-</w:t>
            </w:r>
            <w:r>
              <w:rPr>
                <w:rFonts w:ascii="Jikharev" w:hAnsi="Jikharev"/>
                <w:i/>
                <w:lang w:val="en-US"/>
              </w:rPr>
              <w:t>mail</w:t>
            </w:r>
            <w:r w:rsidRPr="00A57E57">
              <w:rPr>
                <w:rFonts w:ascii="Jikharev" w:hAnsi="Jikharev"/>
                <w:i/>
                <w:lang w:val="en-US"/>
              </w:rPr>
              <w:t xml:space="preserve">: </w:t>
            </w:r>
            <w:hyperlink r:id="rId6" w:history="1">
              <w:r w:rsidRPr="004D6375">
                <w:rPr>
                  <w:rStyle w:val="a3"/>
                  <w:rFonts w:ascii="Jikharev" w:hAnsi="Jikharev"/>
                  <w:i/>
                  <w:lang w:val="en-US"/>
                </w:rPr>
                <w:t>info@stroy-exp.ru</w:t>
              </w:r>
            </w:hyperlink>
            <w:r>
              <w:rPr>
                <w:rFonts w:ascii="Jikharev" w:hAnsi="Jikharev"/>
                <w:i/>
                <w:lang w:val="en-US"/>
              </w:rPr>
              <w:t xml:space="preserve"> </w:t>
            </w:r>
          </w:p>
        </w:tc>
      </w:tr>
    </w:tbl>
    <w:p w:rsidR="001E2782" w:rsidRPr="007B0F97" w:rsidRDefault="001E2782" w:rsidP="001E2782">
      <w:pPr>
        <w:rPr>
          <w:lang w:val="en-US"/>
        </w:rPr>
      </w:pPr>
    </w:p>
    <w:p w:rsidR="00AF72FA" w:rsidRPr="003E0908" w:rsidRDefault="00C404B4" w:rsidP="00AF72FA">
      <w:pPr>
        <w:jc w:val="center"/>
        <w:rPr>
          <w:b/>
          <w:sz w:val="28"/>
          <w:szCs w:val="28"/>
        </w:rPr>
      </w:pPr>
      <w:r w:rsidRPr="003E0908">
        <w:rPr>
          <w:b/>
          <w:sz w:val="28"/>
          <w:szCs w:val="28"/>
        </w:rPr>
        <w:t>Прайс</w:t>
      </w:r>
      <w:r w:rsidR="00E01984" w:rsidRPr="003E0908">
        <w:rPr>
          <w:b/>
          <w:sz w:val="28"/>
          <w:szCs w:val="28"/>
        </w:rPr>
        <w:t>-</w:t>
      </w:r>
      <w:r w:rsidRPr="003E0908">
        <w:rPr>
          <w:b/>
          <w:sz w:val="28"/>
          <w:szCs w:val="28"/>
        </w:rPr>
        <w:t xml:space="preserve">лист №1 от </w:t>
      </w:r>
      <w:r w:rsidR="00935844">
        <w:rPr>
          <w:b/>
          <w:sz w:val="28"/>
          <w:szCs w:val="28"/>
        </w:rPr>
        <w:t>0</w:t>
      </w:r>
      <w:r w:rsidR="00EB19E7">
        <w:rPr>
          <w:b/>
          <w:sz w:val="28"/>
          <w:szCs w:val="28"/>
        </w:rPr>
        <w:t>9</w:t>
      </w:r>
      <w:r w:rsidRPr="003E0908">
        <w:rPr>
          <w:b/>
          <w:sz w:val="28"/>
          <w:szCs w:val="28"/>
        </w:rPr>
        <w:t>.</w:t>
      </w:r>
      <w:r w:rsidR="00CD46CD">
        <w:rPr>
          <w:b/>
          <w:sz w:val="28"/>
          <w:szCs w:val="28"/>
        </w:rPr>
        <w:t>0</w:t>
      </w:r>
      <w:r w:rsidR="005B72F9">
        <w:rPr>
          <w:b/>
          <w:sz w:val="28"/>
          <w:szCs w:val="28"/>
        </w:rPr>
        <w:t>1</w:t>
      </w:r>
      <w:r w:rsidR="008875B7" w:rsidRPr="003E0908">
        <w:rPr>
          <w:b/>
          <w:sz w:val="28"/>
          <w:szCs w:val="28"/>
        </w:rPr>
        <w:t>.</w:t>
      </w:r>
      <w:r w:rsidRPr="003E0908">
        <w:rPr>
          <w:b/>
          <w:sz w:val="28"/>
          <w:szCs w:val="28"/>
        </w:rPr>
        <w:t>20</w:t>
      </w:r>
      <w:r w:rsidR="000D3EBE">
        <w:rPr>
          <w:b/>
          <w:sz w:val="28"/>
          <w:szCs w:val="28"/>
        </w:rPr>
        <w:t>2</w:t>
      </w:r>
      <w:r w:rsidR="00EB19E7">
        <w:rPr>
          <w:b/>
          <w:sz w:val="28"/>
          <w:szCs w:val="28"/>
        </w:rPr>
        <w:t>3</w:t>
      </w:r>
      <w:r w:rsidR="00146577" w:rsidRPr="003E0908">
        <w:rPr>
          <w:b/>
          <w:sz w:val="28"/>
          <w:szCs w:val="28"/>
        </w:rPr>
        <w:t xml:space="preserve"> </w:t>
      </w:r>
      <w:r w:rsidRPr="003E0908">
        <w:rPr>
          <w:b/>
          <w:sz w:val="28"/>
          <w:szCs w:val="28"/>
        </w:rPr>
        <w:t>г</w:t>
      </w:r>
      <w:r w:rsidR="00213112" w:rsidRPr="003E0908">
        <w:rPr>
          <w:b/>
          <w:sz w:val="28"/>
          <w:szCs w:val="28"/>
        </w:rPr>
        <w:t>.</w:t>
      </w:r>
      <w:r w:rsidR="00AF72FA" w:rsidRPr="003E0908">
        <w:rPr>
          <w:b/>
          <w:sz w:val="28"/>
          <w:szCs w:val="28"/>
        </w:rPr>
        <w:t xml:space="preserve"> </w:t>
      </w:r>
    </w:p>
    <w:p w:rsidR="00703DB3" w:rsidRPr="00703DB3" w:rsidRDefault="00703DB3" w:rsidP="00AF72FA">
      <w:pPr>
        <w:jc w:val="center"/>
        <w:rPr>
          <w:b/>
          <w:i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364"/>
        <w:gridCol w:w="1716"/>
      </w:tblGrid>
      <w:tr w:rsidR="00C404B4" w:rsidRPr="00E01984" w:rsidTr="00C50179">
        <w:trPr>
          <w:trHeight w:val="586"/>
        </w:trPr>
        <w:tc>
          <w:tcPr>
            <w:tcW w:w="720" w:type="dxa"/>
          </w:tcPr>
          <w:p w:rsidR="00C73317" w:rsidRDefault="00C73317" w:rsidP="00CA78EB">
            <w:pPr>
              <w:spacing w:line="216" w:lineRule="auto"/>
              <w:rPr>
                <w:b/>
                <w:i/>
                <w:sz w:val="20"/>
                <w:szCs w:val="20"/>
              </w:rPr>
            </w:pPr>
          </w:p>
          <w:p w:rsidR="00C404B4" w:rsidRPr="00C73317" w:rsidRDefault="00827216" w:rsidP="00CA78EB">
            <w:pPr>
              <w:spacing w:line="216" w:lineRule="auto"/>
              <w:rPr>
                <w:i/>
                <w:sz w:val="20"/>
                <w:szCs w:val="20"/>
              </w:rPr>
            </w:pPr>
            <w:r w:rsidRPr="00C73317">
              <w:rPr>
                <w:b/>
                <w:i/>
                <w:sz w:val="20"/>
                <w:szCs w:val="20"/>
              </w:rPr>
              <w:t xml:space="preserve"> </w:t>
            </w:r>
            <w:r w:rsidR="00C404B4" w:rsidRPr="00C73317">
              <w:rPr>
                <w:i/>
                <w:sz w:val="20"/>
                <w:szCs w:val="20"/>
              </w:rPr>
              <w:t>№</w:t>
            </w:r>
          </w:p>
          <w:p w:rsidR="00C404B4" w:rsidRPr="00C73317" w:rsidRDefault="00C404B4" w:rsidP="00CA78EB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 w:rsidRPr="00C73317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8364" w:type="dxa"/>
          </w:tcPr>
          <w:p w:rsidR="00C73317" w:rsidRDefault="00C73317" w:rsidP="00CA78EB">
            <w:pPr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C404B4" w:rsidRPr="00070C8A" w:rsidRDefault="00C5726E" w:rsidP="00CA78EB">
            <w:pPr>
              <w:spacing w:line="216" w:lineRule="auto"/>
              <w:jc w:val="center"/>
              <w:rPr>
                <w:b/>
                <w:i/>
                <w:sz w:val="26"/>
                <w:szCs w:val="26"/>
              </w:rPr>
            </w:pPr>
            <w:r w:rsidRPr="00070C8A">
              <w:rPr>
                <w:b/>
                <w:i/>
                <w:sz w:val="26"/>
                <w:szCs w:val="26"/>
                <w:lang w:val="en-US"/>
              </w:rPr>
              <w:t>I</w:t>
            </w:r>
            <w:r w:rsidR="00827216" w:rsidRPr="00070C8A">
              <w:rPr>
                <w:b/>
                <w:i/>
                <w:sz w:val="26"/>
                <w:szCs w:val="26"/>
              </w:rPr>
              <w:t>.</w:t>
            </w:r>
            <w:r w:rsidR="00AF4668" w:rsidRPr="00070C8A">
              <w:rPr>
                <w:b/>
                <w:i/>
                <w:sz w:val="26"/>
                <w:szCs w:val="26"/>
              </w:rPr>
              <w:t xml:space="preserve"> Испытания бетонов,</w:t>
            </w:r>
            <w:r w:rsidR="00BA0DBF">
              <w:rPr>
                <w:b/>
                <w:i/>
                <w:sz w:val="26"/>
                <w:szCs w:val="26"/>
              </w:rPr>
              <w:t xml:space="preserve"> асфальтобетонов,</w:t>
            </w:r>
            <w:r w:rsidR="00827216" w:rsidRPr="00070C8A">
              <w:rPr>
                <w:b/>
                <w:i/>
                <w:sz w:val="26"/>
                <w:szCs w:val="26"/>
              </w:rPr>
              <w:t xml:space="preserve"> растворов</w:t>
            </w:r>
            <w:r w:rsidR="00AF4668" w:rsidRPr="00070C8A">
              <w:rPr>
                <w:b/>
                <w:i/>
                <w:sz w:val="26"/>
                <w:szCs w:val="26"/>
              </w:rPr>
              <w:t xml:space="preserve"> и керамических изделий</w:t>
            </w:r>
          </w:p>
        </w:tc>
        <w:tc>
          <w:tcPr>
            <w:tcW w:w="1716" w:type="dxa"/>
          </w:tcPr>
          <w:p w:rsidR="00827216" w:rsidRPr="001C1CE2" w:rsidRDefault="00827216" w:rsidP="00CA78EB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C1CE2">
              <w:rPr>
                <w:i/>
                <w:sz w:val="20"/>
                <w:szCs w:val="20"/>
              </w:rPr>
              <w:t>Цена в рублях</w:t>
            </w:r>
          </w:p>
          <w:p w:rsidR="001C1CE2" w:rsidRPr="001C1CE2" w:rsidRDefault="001C1CE2" w:rsidP="00CA78EB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C1CE2">
              <w:rPr>
                <w:i/>
                <w:sz w:val="20"/>
                <w:szCs w:val="20"/>
              </w:rPr>
              <w:t>с учетом</w:t>
            </w:r>
          </w:p>
          <w:p w:rsidR="001C1CE2" w:rsidRPr="001C1CE2" w:rsidRDefault="001C1CE2" w:rsidP="00F85F20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C1CE2">
              <w:rPr>
                <w:i/>
                <w:sz w:val="20"/>
                <w:szCs w:val="20"/>
              </w:rPr>
              <w:t xml:space="preserve">НДС </w:t>
            </w:r>
            <w:r w:rsidR="00F85F20">
              <w:rPr>
                <w:i/>
                <w:sz w:val="20"/>
                <w:szCs w:val="20"/>
              </w:rPr>
              <w:t>20</w:t>
            </w:r>
            <w:r w:rsidRPr="001C1CE2">
              <w:rPr>
                <w:i/>
                <w:sz w:val="20"/>
                <w:szCs w:val="20"/>
              </w:rPr>
              <w:t>%</w:t>
            </w:r>
          </w:p>
        </w:tc>
      </w:tr>
      <w:tr w:rsidR="00C404B4" w:rsidRPr="00070C8A" w:rsidTr="00C50179">
        <w:tc>
          <w:tcPr>
            <w:tcW w:w="720" w:type="dxa"/>
          </w:tcPr>
          <w:p w:rsidR="00C404B4" w:rsidRPr="00070C8A" w:rsidRDefault="00C404B4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8364" w:type="dxa"/>
          </w:tcPr>
          <w:p w:rsidR="00C404B4" w:rsidRPr="00070C8A" w:rsidRDefault="00C404B4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Испытание контрольного образца-куба бетона (раствора) на сжатие</w:t>
            </w:r>
            <w:r w:rsidR="00F84474" w:rsidRPr="00070C8A">
              <w:rPr>
                <w:i/>
                <w:sz w:val="23"/>
                <w:szCs w:val="23"/>
              </w:rPr>
              <w:t xml:space="preserve"> для определения прочности (марки) </w:t>
            </w:r>
            <w:r w:rsidR="00A52136">
              <w:rPr>
                <w:i/>
                <w:sz w:val="23"/>
                <w:szCs w:val="23"/>
              </w:rPr>
              <w:t xml:space="preserve"> по ГОСТ 10180-2</w:t>
            </w:r>
            <w:r w:rsidRPr="00070C8A">
              <w:rPr>
                <w:i/>
                <w:sz w:val="23"/>
                <w:szCs w:val="23"/>
              </w:rPr>
              <w:t>0</w:t>
            </w:r>
            <w:r w:rsidR="00A52136">
              <w:rPr>
                <w:i/>
                <w:sz w:val="23"/>
                <w:szCs w:val="23"/>
              </w:rPr>
              <w:t>12</w:t>
            </w:r>
            <w:r w:rsidRPr="00070C8A">
              <w:rPr>
                <w:i/>
                <w:sz w:val="23"/>
                <w:szCs w:val="23"/>
              </w:rPr>
              <w:t xml:space="preserve">; </w:t>
            </w:r>
            <w:r w:rsidR="008D2677" w:rsidRPr="00070C8A">
              <w:rPr>
                <w:i/>
                <w:sz w:val="23"/>
                <w:szCs w:val="23"/>
              </w:rPr>
              <w:t xml:space="preserve"> </w:t>
            </w:r>
            <w:r w:rsidRPr="00070C8A">
              <w:rPr>
                <w:i/>
                <w:sz w:val="23"/>
                <w:szCs w:val="23"/>
              </w:rPr>
              <w:t>ГОСТ 58</w:t>
            </w:r>
            <w:r w:rsidR="00C50179">
              <w:rPr>
                <w:i/>
                <w:sz w:val="23"/>
                <w:szCs w:val="23"/>
              </w:rPr>
              <w:t>767</w:t>
            </w:r>
            <w:r w:rsidRPr="00070C8A">
              <w:rPr>
                <w:i/>
                <w:sz w:val="23"/>
                <w:szCs w:val="23"/>
              </w:rPr>
              <w:t>-</w:t>
            </w:r>
            <w:r w:rsidR="00C50179">
              <w:rPr>
                <w:i/>
                <w:sz w:val="23"/>
                <w:szCs w:val="23"/>
              </w:rPr>
              <w:t>2019</w:t>
            </w:r>
            <w:r w:rsidR="00AE4650" w:rsidRPr="00070C8A">
              <w:rPr>
                <w:i/>
                <w:sz w:val="23"/>
                <w:szCs w:val="23"/>
              </w:rPr>
              <w:t xml:space="preserve"> (один образец)</w:t>
            </w:r>
            <w:r w:rsidR="00146577" w:rsidRPr="00070C8A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16" w:type="dxa"/>
            <w:vAlign w:val="center"/>
          </w:tcPr>
          <w:p w:rsidR="00C404B4" w:rsidRPr="00070C8A" w:rsidRDefault="00D66EA8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3</w:t>
            </w:r>
            <w:r w:rsidR="00107259" w:rsidRPr="00070C8A">
              <w:rPr>
                <w:i/>
                <w:sz w:val="23"/>
                <w:szCs w:val="23"/>
              </w:rPr>
              <w:t>50</w:t>
            </w:r>
          </w:p>
        </w:tc>
      </w:tr>
      <w:tr w:rsidR="001660BF" w:rsidRPr="00070C8A" w:rsidTr="00C50179">
        <w:tc>
          <w:tcPr>
            <w:tcW w:w="720" w:type="dxa"/>
          </w:tcPr>
          <w:p w:rsidR="001660BF" w:rsidRPr="00070C8A" w:rsidRDefault="001660BF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2</w:t>
            </w:r>
          </w:p>
        </w:tc>
        <w:tc>
          <w:tcPr>
            <w:tcW w:w="8364" w:type="dxa"/>
          </w:tcPr>
          <w:p w:rsidR="001660BF" w:rsidRPr="00070C8A" w:rsidRDefault="001660BF" w:rsidP="000C1AC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Испытание контрольного образца-куба из легкого или ячеистого бетона, вырезанного из блока на сжатие и плотность </w:t>
            </w:r>
            <w:r w:rsidR="00F84474" w:rsidRPr="00070C8A">
              <w:rPr>
                <w:i/>
                <w:sz w:val="23"/>
                <w:szCs w:val="23"/>
              </w:rPr>
              <w:t xml:space="preserve">для определения прочности (марки) по </w:t>
            </w:r>
            <w:r w:rsidRPr="00070C8A">
              <w:rPr>
                <w:i/>
                <w:sz w:val="23"/>
                <w:szCs w:val="23"/>
              </w:rPr>
              <w:t>ГОСТ 10180-</w:t>
            </w:r>
            <w:r w:rsidR="00A52136">
              <w:rPr>
                <w:i/>
                <w:sz w:val="23"/>
                <w:szCs w:val="23"/>
              </w:rPr>
              <w:t>2012</w:t>
            </w:r>
            <w:r w:rsidR="00D07985" w:rsidRPr="00070C8A">
              <w:rPr>
                <w:i/>
                <w:sz w:val="23"/>
                <w:szCs w:val="23"/>
              </w:rPr>
              <w:t>;</w:t>
            </w:r>
            <w:r w:rsidRPr="00070C8A">
              <w:rPr>
                <w:i/>
                <w:sz w:val="23"/>
                <w:szCs w:val="23"/>
              </w:rPr>
              <w:t xml:space="preserve">  ГОСТ 27005-</w:t>
            </w:r>
            <w:r w:rsidR="001945C3">
              <w:rPr>
                <w:i/>
                <w:sz w:val="23"/>
                <w:szCs w:val="23"/>
              </w:rPr>
              <w:t>20</w:t>
            </w:r>
            <w:r w:rsidR="000C1ACB">
              <w:rPr>
                <w:i/>
                <w:sz w:val="23"/>
                <w:szCs w:val="23"/>
              </w:rPr>
              <w:t>14</w:t>
            </w:r>
            <w:r w:rsidR="00AE4650" w:rsidRPr="00070C8A">
              <w:rPr>
                <w:i/>
                <w:sz w:val="23"/>
                <w:szCs w:val="23"/>
              </w:rPr>
              <w:t xml:space="preserve"> (один образец)</w:t>
            </w:r>
            <w:r w:rsidR="00146577" w:rsidRPr="00070C8A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16" w:type="dxa"/>
            <w:vAlign w:val="center"/>
          </w:tcPr>
          <w:p w:rsidR="001660BF" w:rsidRPr="00070C8A" w:rsidRDefault="00D66EA8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8</w:t>
            </w:r>
            <w:r w:rsidR="001660BF" w:rsidRPr="00070C8A">
              <w:rPr>
                <w:i/>
                <w:sz w:val="23"/>
                <w:szCs w:val="23"/>
              </w:rPr>
              <w:t>00</w:t>
            </w:r>
          </w:p>
        </w:tc>
      </w:tr>
      <w:tr w:rsidR="00827216" w:rsidRPr="00070C8A" w:rsidTr="00C50179">
        <w:tc>
          <w:tcPr>
            <w:tcW w:w="720" w:type="dxa"/>
          </w:tcPr>
          <w:p w:rsidR="00827216" w:rsidRPr="00070C8A" w:rsidRDefault="008D2677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3</w:t>
            </w:r>
          </w:p>
        </w:tc>
        <w:tc>
          <w:tcPr>
            <w:tcW w:w="8364" w:type="dxa"/>
          </w:tcPr>
          <w:p w:rsidR="00827216" w:rsidRPr="00070C8A" w:rsidRDefault="008D2677" w:rsidP="00BA0DBF">
            <w:pPr>
              <w:spacing w:line="216" w:lineRule="auto"/>
              <w:rPr>
                <w:i/>
                <w:sz w:val="23"/>
                <w:szCs w:val="23"/>
              </w:rPr>
            </w:pPr>
            <w:proofErr w:type="gramStart"/>
            <w:r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Определение прочности </w:t>
            </w:r>
            <w:r w:rsidR="00BA0DBF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и плотности </w:t>
            </w:r>
            <w:r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>бетона</w:t>
            </w:r>
            <w:r w:rsidR="00BA0DBF">
              <w:rPr>
                <w:i/>
                <w:iCs/>
                <w:color w:val="000000"/>
                <w:spacing w:val="-1"/>
                <w:sz w:val="23"/>
                <w:szCs w:val="23"/>
              </w:rPr>
              <w:t>, асфальтобетона</w:t>
            </w:r>
            <w:r w:rsidR="00D07985"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</w:t>
            </w:r>
            <w:r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по образцам-кернам, отобранны</w:t>
            </w:r>
            <w:r w:rsidR="00CF1957"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>х</w:t>
            </w:r>
            <w:r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и</w:t>
            </w:r>
            <w:r w:rsidR="00065AB5">
              <w:rPr>
                <w:i/>
                <w:iCs/>
                <w:color w:val="000000"/>
                <w:spacing w:val="-1"/>
                <w:sz w:val="23"/>
                <w:szCs w:val="23"/>
              </w:rPr>
              <w:t>з конструкций по ГОСТ 28570-2019</w:t>
            </w:r>
            <w:r w:rsidR="00BA0DBF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, 12801-98*</w:t>
            </w:r>
            <w:r w:rsidR="00BA0DBF"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 </w:t>
            </w:r>
            <w:r w:rsidR="00BA0DBF">
              <w:rPr>
                <w:i/>
                <w:iCs/>
                <w:color w:val="000000"/>
                <w:spacing w:val="-1"/>
                <w:sz w:val="23"/>
                <w:szCs w:val="23"/>
              </w:rPr>
              <w:t>(</w:t>
            </w:r>
            <w:r w:rsidR="00BA0DBF"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>один керн)</w:t>
            </w:r>
            <w:r w:rsidR="00146577" w:rsidRPr="00070C8A">
              <w:rPr>
                <w:i/>
                <w:iCs/>
                <w:color w:val="000000"/>
                <w:spacing w:val="-1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716" w:type="dxa"/>
            <w:vAlign w:val="center"/>
          </w:tcPr>
          <w:p w:rsidR="00827216" w:rsidRPr="00070C8A" w:rsidRDefault="00827216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4000</w:t>
            </w:r>
          </w:p>
        </w:tc>
      </w:tr>
      <w:tr w:rsidR="00827216" w:rsidRPr="00070C8A" w:rsidTr="00C50179">
        <w:tc>
          <w:tcPr>
            <w:tcW w:w="720" w:type="dxa"/>
          </w:tcPr>
          <w:p w:rsidR="00827216" w:rsidRPr="00070C8A" w:rsidRDefault="00E01984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8364" w:type="dxa"/>
          </w:tcPr>
          <w:p w:rsidR="00827216" w:rsidRPr="00070C8A" w:rsidRDefault="008D2677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Определение прочности бетона</w:t>
            </w:r>
            <w:r w:rsidR="00023EAC" w:rsidRPr="00070C8A">
              <w:rPr>
                <w:i/>
                <w:sz w:val="23"/>
                <w:szCs w:val="23"/>
              </w:rPr>
              <w:t xml:space="preserve"> (раствора)</w:t>
            </w:r>
            <w:r w:rsidRPr="00070C8A">
              <w:rPr>
                <w:i/>
                <w:sz w:val="23"/>
                <w:szCs w:val="23"/>
              </w:rPr>
              <w:t xml:space="preserve"> в конструкциях методами неразрушающего контроля (упругий отскок; ударный импульс; ультразвуковой)</w:t>
            </w:r>
            <w:r w:rsidR="00023EAC" w:rsidRPr="00070C8A">
              <w:rPr>
                <w:i/>
                <w:sz w:val="23"/>
                <w:szCs w:val="23"/>
              </w:rPr>
              <w:t xml:space="preserve"> </w:t>
            </w:r>
            <w:r w:rsidR="009F3020">
              <w:rPr>
                <w:i/>
                <w:sz w:val="23"/>
                <w:szCs w:val="23"/>
              </w:rPr>
              <w:t xml:space="preserve"> по ГОСТ 22690-2015</w:t>
            </w:r>
            <w:r w:rsidR="00D07985" w:rsidRPr="00070C8A">
              <w:rPr>
                <w:i/>
                <w:sz w:val="23"/>
                <w:szCs w:val="23"/>
              </w:rPr>
              <w:t>;</w:t>
            </w:r>
            <w:r w:rsidRPr="00070C8A">
              <w:rPr>
                <w:i/>
                <w:sz w:val="23"/>
                <w:szCs w:val="23"/>
              </w:rPr>
              <w:t xml:space="preserve"> </w:t>
            </w:r>
            <w:r w:rsidR="00A52136">
              <w:rPr>
                <w:i/>
                <w:sz w:val="23"/>
                <w:szCs w:val="23"/>
              </w:rPr>
              <w:t>ГОСТ 17624-20</w:t>
            </w:r>
            <w:r w:rsidR="00C50179">
              <w:rPr>
                <w:i/>
                <w:sz w:val="23"/>
                <w:szCs w:val="23"/>
              </w:rPr>
              <w:t>2</w:t>
            </w:r>
            <w:r w:rsidR="00A52136">
              <w:rPr>
                <w:i/>
                <w:sz w:val="23"/>
                <w:szCs w:val="23"/>
              </w:rPr>
              <w:t>1</w:t>
            </w:r>
            <w:r w:rsidR="00D07985" w:rsidRPr="00070C8A">
              <w:rPr>
                <w:i/>
                <w:sz w:val="23"/>
                <w:szCs w:val="23"/>
              </w:rPr>
              <w:t xml:space="preserve"> </w:t>
            </w:r>
            <w:r w:rsidRPr="00070C8A">
              <w:rPr>
                <w:i/>
                <w:sz w:val="23"/>
                <w:szCs w:val="23"/>
              </w:rPr>
              <w:t>(один участок).</w:t>
            </w:r>
          </w:p>
        </w:tc>
        <w:tc>
          <w:tcPr>
            <w:tcW w:w="1716" w:type="dxa"/>
            <w:vAlign w:val="center"/>
          </w:tcPr>
          <w:p w:rsidR="00827216" w:rsidRPr="00070C8A" w:rsidRDefault="00D66EA8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6</w:t>
            </w:r>
            <w:r w:rsidR="00652317" w:rsidRPr="00070C8A">
              <w:rPr>
                <w:i/>
                <w:sz w:val="23"/>
                <w:szCs w:val="23"/>
              </w:rPr>
              <w:t>50</w:t>
            </w:r>
          </w:p>
        </w:tc>
      </w:tr>
      <w:tr w:rsidR="00D07985" w:rsidRPr="00070C8A" w:rsidTr="00C50179">
        <w:tc>
          <w:tcPr>
            <w:tcW w:w="720" w:type="dxa"/>
          </w:tcPr>
          <w:p w:rsidR="00D07985" w:rsidRPr="00070C8A" w:rsidRDefault="00E01984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8364" w:type="dxa"/>
          </w:tcPr>
          <w:p w:rsidR="00D07985" w:rsidRPr="00070C8A" w:rsidRDefault="00D07985" w:rsidP="009F3020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Определение прочности бетона методом отрыва со скалыванием или </w:t>
            </w:r>
            <w:r w:rsidR="009F3020">
              <w:rPr>
                <w:i/>
                <w:sz w:val="23"/>
                <w:szCs w:val="23"/>
              </w:rPr>
              <w:t>скалывание ребра по ГОСТ 22690-2015</w:t>
            </w:r>
            <w:r w:rsidRPr="00070C8A">
              <w:rPr>
                <w:i/>
                <w:sz w:val="23"/>
                <w:szCs w:val="23"/>
              </w:rPr>
              <w:t xml:space="preserve"> (одна проба)</w:t>
            </w:r>
            <w:r w:rsidR="00146577" w:rsidRPr="00070C8A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16" w:type="dxa"/>
            <w:vAlign w:val="center"/>
          </w:tcPr>
          <w:p w:rsidR="00D07985" w:rsidRPr="00070C8A" w:rsidRDefault="00AE4650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15</w:t>
            </w:r>
            <w:r w:rsidR="00D07985" w:rsidRPr="00070C8A">
              <w:rPr>
                <w:i/>
                <w:sz w:val="23"/>
                <w:szCs w:val="23"/>
              </w:rPr>
              <w:t>00</w:t>
            </w:r>
          </w:p>
        </w:tc>
      </w:tr>
      <w:tr w:rsidR="0016097C" w:rsidRPr="00070C8A" w:rsidTr="00C50179">
        <w:tc>
          <w:tcPr>
            <w:tcW w:w="720" w:type="dxa"/>
          </w:tcPr>
          <w:p w:rsidR="0016097C" w:rsidRPr="00070C8A" w:rsidRDefault="0016097C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8364" w:type="dxa"/>
          </w:tcPr>
          <w:p w:rsidR="0016097C" w:rsidRPr="00070C8A" w:rsidRDefault="0016097C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Определение глубины распространения трещин в бетоне ультразвуковым методом (одно измерение)</w:t>
            </w:r>
            <w:r w:rsidR="00146577" w:rsidRPr="00070C8A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16" w:type="dxa"/>
            <w:vAlign w:val="center"/>
          </w:tcPr>
          <w:p w:rsidR="0016097C" w:rsidRPr="00070C8A" w:rsidRDefault="00107259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500</w:t>
            </w:r>
          </w:p>
        </w:tc>
      </w:tr>
      <w:tr w:rsidR="0016097C" w:rsidRPr="00070C8A" w:rsidTr="00C50179">
        <w:tc>
          <w:tcPr>
            <w:tcW w:w="720" w:type="dxa"/>
          </w:tcPr>
          <w:p w:rsidR="0016097C" w:rsidRPr="00070C8A" w:rsidRDefault="0016097C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7</w:t>
            </w:r>
          </w:p>
        </w:tc>
        <w:tc>
          <w:tcPr>
            <w:tcW w:w="8364" w:type="dxa"/>
          </w:tcPr>
          <w:p w:rsidR="0016097C" w:rsidRPr="00070C8A" w:rsidRDefault="0016097C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Испытание образцов раствора, отобранных из швов кладки по </w:t>
            </w:r>
            <w:r w:rsidR="00C50179" w:rsidRPr="00070C8A">
              <w:rPr>
                <w:i/>
                <w:sz w:val="23"/>
                <w:szCs w:val="23"/>
              </w:rPr>
              <w:t>ГОСТ 58</w:t>
            </w:r>
            <w:r w:rsidR="00C50179">
              <w:rPr>
                <w:i/>
                <w:sz w:val="23"/>
                <w:szCs w:val="23"/>
              </w:rPr>
              <w:t>767</w:t>
            </w:r>
            <w:r w:rsidR="00C50179" w:rsidRPr="00070C8A">
              <w:rPr>
                <w:i/>
                <w:sz w:val="23"/>
                <w:szCs w:val="23"/>
              </w:rPr>
              <w:t>-</w:t>
            </w:r>
            <w:r w:rsidR="00C50179">
              <w:rPr>
                <w:i/>
                <w:sz w:val="23"/>
                <w:szCs w:val="23"/>
              </w:rPr>
              <w:t xml:space="preserve">2019 </w:t>
            </w:r>
            <w:proofErr w:type="gramStart"/>
            <w:r w:rsidR="00C50179" w:rsidRPr="00070C8A">
              <w:rPr>
                <w:i/>
                <w:sz w:val="23"/>
                <w:szCs w:val="23"/>
              </w:rPr>
              <w:t>(</w:t>
            </w:r>
            <w:r w:rsidR="00C50179" w:rsidRPr="00070C8A">
              <w:rPr>
                <w:i/>
                <w:sz w:val="23"/>
                <w:szCs w:val="23"/>
              </w:rPr>
              <w:t xml:space="preserve"> </w:t>
            </w:r>
            <w:proofErr w:type="gramEnd"/>
            <w:r w:rsidR="00C50179" w:rsidRPr="00070C8A">
              <w:rPr>
                <w:i/>
                <w:sz w:val="23"/>
                <w:szCs w:val="23"/>
              </w:rPr>
              <w:t>один образец).</w:t>
            </w:r>
          </w:p>
        </w:tc>
        <w:tc>
          <w:tcPr>
            <w:tcW w:w="1716" w:type="dxa"/>
            <w:vAlign w:val="center"/>
          </w:tcPr>
          <w:p w:rsidR="0016097C" w:rsidRPr="00070C8A" w:rsidRDefault="0016097C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1500</w:t>
            </w:r>
          </w:p>
        </w:tc>
      </w:tr>
      <w:tr w:rsidR="0016097C" w:rsidRPr="00070C8A" w:rsidTr="00C50179">
        <w:tc>
          <w:tcPr>
            <w:tcW w:w="720" w:type="dxa"/>
          </w:tcPr>
          <w:p w:rsidR="0016097C" w:rsidRPr="00070C8A" w:rsidRDefault="0016097C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8</w:t>
            </w:r>
          </w:p>
        </w:tc>
        <w:tc>
          <w:tcPr>
            <w:tcW w:w="8364" w:type="dxa"/>
          </w:tcPr>
          <w:p w:rsidR="0016097C" w:rsidRPr="00070C8A" w:rsidRDefault="0016097C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Определение толщины защитного слоя бетона и расположения арматуры в конструкциях магнитным методом по ГОСТ 22904-93 (один участок).</w:t>
            </w:r>
          </w:p>
        </w:tc>
        <w:tc>
          <w:tcPr>
            <w:tcW w:w="1716" w:type="dxa"/>
            <w:vAlign w:val="center"/>
          </w:tcPr>
          <w:p w:rsidR="0016097C" w:rsidRPr="00070C8A" w:rsidRDefault="0016097C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2000</w:t>
            </w:r>
          </w:p>
        </w:tc>
      </w:tr>
      <w:tr w:rsidR="0016097C" w:rsidRPr="00070C8A" w:rsidTr="00C50179">
        <w:tc>
          <w:tcPr>
            <w:tcW w:w="720" w:type="dxa"/>
          </w:tcPr>
          <w:p w:rsidR="0016097C" w:rsidRPr="00070C8A" w:rsidRDefault="0016097C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9</w:t>
            </w:r>
          </w:p>
        </w:tc>
        <w:tc>
          <w:tcPr>
            <w:tcW w:w="8364" w:type="dxa"/>
          </w:tcPr>
          <w:p w:rsidR="0016097C" w:rsidRPr="00070C8A" w:rsidRDefault="0016097C" w:rsidP="001945C3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Определение водонепроницаемости бетона по ГОСТ 12730.5-</w:t>
            </w:r>
            <w:r w:rsidR="001945C3">
              <w:rPr>
                <w:i/>
                <w:sz w:val="23"/>
                <w:szCs w:val="23"/>
              </w:rPr>
              <w:t>2018</w:t>
            </w:r>
            <w:r w:rsidRPr="00070C8A">
              <w:rPr>
                <w:i/>
                <w:sz w:val="23"/>
                <w:szCs w:val="23"/>
              </w:rPr>
              <w:t xml:space="preserve"> на образцах (изделиях) или конструкциях (один участок).</w:t>
            </w:r>
          </w:p>
        </w:tc>
        <w:tc>
          <w:tcPr>
            <w:tcW w:w="1716" w:type="dxa"/>
            <w:vAlign w:val="center"/>
          </w:tcPr>
          <w:p w:rsidR="0016097C" w:rsidRPr="00070C8A" w:rsidRDefault="0016097C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1600</w:t>
            </w:r>
          </w:p>
        </w:tc>
      </w:tr>
      <w:tr w:rsidR="0016097C" w:rsidRPr="00070C8A" w:rsidTr="00C50179">
        <w:tc>
          <w:tcPr>
            <w:tcW w:w="720" w:type="dxa"/>
          </w:tcPr>
          <w:p w:rsidR="0016097C" w:rsidRPr="00070C8A" w:rsidRDefault="0016097C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10</w:t>
            </w:r>
          </w:p>
        </w:tc>
        <w:tc>
          <w:tcPr>
            <w:tcW w:w="8364" w:type="dxa"/>
          </w:tcPr>
          <w:p w:rsidR="0016097C" w:rsidRPr="00070C8A" w:rsidRDefault="0016097C" w:rsidP="002D1954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Определение подвижности бетонной (растворной) смеси по ГОСТ 10181-20</w:t>
            </w:r>
            <w:r w:rsidR="002D1954">
              <w:rPr>
                <w:i/>
                <w:sz w:val="23"/>
                <w:szCs w:val="23"/>
              </w:rPr>
              <w:t>14</w:t>
            </w:r>
            <w:r w:rsidRPr="00070C8A">
              <w:rPr>
                <w:i/>
                <w:sz w:val="23"/>
                <w:szCs w:val="23"/>
              </w:rPr>
              <w:t>; ГОСТ 5802-86  (одна проба от контрольного объёма).</w:t>
            </w:r>
          </w:p>
        </w:tc>
        <w:tc>
          <w:tcPr>
            <w:tcW w:w="1716" w:type="dxa"/>
            <w:vAlign w:val="center"/>
          </w:tcPr>
          <w:p w:rsidR="0016097C" w:rsidRPr="00070C8A" w:rsidRDefault="0016097C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850</w:t>
            </w:r>
          </w:p>
        </w:tc>
      </w:tr>
      <w:tr w:rsidR="00F84474" w:rsidRPr="00070C8A" w:rsidTr="00C50179">
        <w:tc>
          <w:tcPr>
            <w:tcW w:w="720" w:type="dxa"/>
          </w:tcPr>
          <w:p w:rsidR="00F84474" w:rsidRPr="00070C8A" w:rsidRDefault="00F84474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11</w:t>
            </w:r>
          </w:p>
        </w:tc>
        <w:tc>
          <w:tcPr>
            <w:tcW w:w="8364" w:type="dxa"/>
          </w:tcPr>
          <w:p w:rsidR="00F84474" w:rsidRPr="00070C8A" w:rsidRDefault="00F84474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Определение прочности (марки) цемента с изготовлением образцов по ГОСТ 310.4-81 (одна проба).</w:t>
            </w:r>
          </w:p>
        </w:tc>
        <w:tc>
          <w:tcPr>
            <w:tcW w:w="1716" w:type="dxa"/>
            <w:vAlign w:val="center"/>
          </w:tcPr>
          <w:p w:rsidR="00F84474" w:rsidRPr="00070C8A" w:rsidRDefault="00F84474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15000</w:t>
            </w:r>
          </w:p>
        </w:tc>
      </w:tr>
      <w:tr w:rsidR="00B72F2B" w:rsidRPr="00070C8A" w:rsidTr="00C50179">
        <w:tc>
          <w:tcPr>
            <w:tcW w:w="720" w:type="dxa"/>
          </w:tcPr>
          <w:p w:rsidR="00B72F2B" w:rsidRPr="00070C8A" w:rsidRDefault="00B72F2B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</w:t>
            </w:r>
            <w:r w:rsidR="00F84474" w:rsidRPr="00070C8A">
              <w:rPr>
                <w:i/>
                <w:sz w:val="23"/>
                <w:szCs w:val="23"/>
              </w:rPr>
              <w:t>2</w:t>
            </w:r>
          </w:p>
        </w:tc>
        <w:tc>
          <w:tcPr>
            <w:tcW w:w="8364" w:type="dxa"/>
          </w:tcPr>
          <w:p w:rsidR="00B72F2B" w:rsidRPr="00070C8A" w:rsidRDefault="00B72F2B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Определение </w:t>
            </w:r>
            <w:r w:rsidR="00A52136">
              <w:rPr>
                <w:i/>
                <w:sz w:val="23"/>
                <w:szCs w:val="23"/>
              </w:rPr>
              <w:t>морозостойкости по ГОСТ 10060-2012</w:t>
            </w:r>
            <w:r w:rsidR="00B549B4">
              <w:rPr>
                <w:i/>
                <w:sz w:val="23"/>
                <w:szCs w:val="23"/>
              </w:rPr>
              <w:t>, ГОСТ 7025-91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B72F2B" w:rsidRPr="00070C8A" w:rsidRDefault="006D2D1F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50000</w:t>
            </w:r>
          </w:p>
        </w:tc>
      </w:tr>
      <w:tr w:rsidR="00B72F2B" w:rsidRPr="00070C8A" w:rsidTr="00C50179">
        <w:tc>
          <w:tcPr>
            <w:tcW w:w="720" w:type="dxa"/>
          </w:tcPr>
          <w:p w:rsidR="00B72F2B" w:rsidRPr="00070C8A" w:rsidRDefault="00F84474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13</w:t>
            </w:r>
          </w:p>
        </w:tc>
        <w:tc>
          <w:tcPr>
            <w:tcW w:w="8364" w:type="dxa"/>
          </w:tcPr>
          <w:p w:rsidR="00B72F2B" w:rsidRPr="00070C8A" w:rsidRDefault="00B72F2B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Определение прочности сцепления (адгезии): бетона, раствора, керамической плитки; фактурных и отделочных слоев с основанием методом отрыва стальных дисков или пластин по ГОСТ </w:t>
            </w:r>
            <w:proofErr w:type="gramStart"/>
            <w:r w:rsidR="00C50179">
              <w:rPr>
                <w:i/>
                <w:sz w:val="23"/>
                <w:szCs w:val="23"/>
              </w:rPr>
              <w:t>Р</w:t>
            </w:r>
            <w:proofErr w:type="gramEnd"/>
            <w:r w:rsidR="00C50179">
              <w:rPr>
                <w:i/>
                <w:sz w:val="23"/>
                <w:szCs w:val="23"/>
              </w:rPr>
              <w:t xml:space="preserve"> 58277-2018</w:t>
            </w:r>
            <w:r w:rsidRPr="00070C8A">
              <w:rPr>
                <w:i/>
                <w:sz w:val="23"/>
                <w:szCs w:val="23"/>
              </w:rPr>
              <w:t>; 28089-</w:t>
            </w:r>
            <w:r w:rsidR="002D1954">
              <w:rPr>
                <w:i/>
                <w:sz w:val="23"/>
                <w:szCs w:val="23"/>
              </w:rPr>
              <w:t>2012</w:t>
            </w:r>
            <w:r w:rsidRPr="00070C8A">
              <w:rPr>
                <w:i/>
                <w:sz w:val="23"/>
                <w:szCs w:val="23"/>
              </w:rPr>
              <w:t>; 15140-78</w:t>
            </w:r>
            <w:r w:rsidR="007959C7">
              <w:rPr>
                <w:i/>
                <w:sz w:val="23"/>
                <w:szCs w:val="23"/>
              </w:rPr>
              <w:t xml:space="preserve">; </w:t>
            </w:r>
            <w:r w:rsidRPr="00070C8A">
              <w:rPr>
                <w:i/>
                <w:sz w:val="23"/>
                <w:szCs w:val="23"/>
              </w:rPr>
              <w:t xml:space="preserve">СНиП </w:t>
            </w:r>
            <w:r w:rsidR="00703DB3">
              <w:rPr>
                <w:i/>
                <w:sz w:val="23"/>
                <w:szCs w:val="23"/>
              </w:rPr>
              <w:t xml:space="preserve">71.13330.2017 </w:t>
            </w:r>
            <w:r w:rsidRPr="00070C8A">
              <w:rPr>
                <w:i/>
                <w:sz w:val="23"/>
                <w:szCs w:val="23"/>
              </w:rPr>
              <w:t xml:space="preserve">(одно измерение). 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B72F2B" w:rsidRPr="00070C8A" w:rsidRDefault="00B72F2B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1500</w:t>
            </w:r>
          </w:p>
        </w:tc>
      </w:tr>
      <w:tr w:rsidR="00B72F2B" w:rsidRPr="00070C8A" w:rsidTr="00C50179">
        <w:tc>
          <w:tcPr>
            <w:tcW w:w="720" w:type="dxa"/>
          </w:tcPr>
          <w:p w:rsidR="00B72F2B" w:rsidRPr="00070C8A" w:rsidRDefault="00B72F2B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</w:t>
            </w:r>
            <w:r w:rsidR="00F84474" w:rsidRPr="00070C8A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8364" w:type="dxa"/>
          </w:tcPr>
          <w:p w:rsidR="00B72F2B" w:rsidRPr="00070C8A" w:rsidRDefault="00B72F2B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Определение влажности стяжек из цементно-песчаного раствора</w:t>
            </w:r>
          </w:p>
          <w:p w:rsidR="00B72F2B" w:rsidRPr="00070C8A" w:rsidRDefault="00B72F2B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по </w:t>
            </w:r>
            <w:r w:rsidR="00C50179" w:rsidRPr="00C50179">
              <w:rPr>
                <w:i/>
                <w:sz w:val="23"/>
                <w:szCs w:val="23"/>
              </w:rPr>
              <w:t>ГОСТ 58767-2019</w:t>
            </w:r>
            <w:r w:rsidR="00C50179">
              <w:rPr>
                <w:i/>
                <w:sz w:val="23"/>
                <w:szCs w:val="23"/>
              </w:rPr>
              <w:t xml:space="preserve"> </w:t>
            </w:r>
            <w:r w:rsidRPr="00070C8A">
              <w:rPr>
                <w:i/>
                <w:sz w:val="23"/>
                <w:szCs w:val="23"/>
              </w:rPr>
              <w:t xml:space="preserve"> или бетона по ГОСТ 12730.2-</w:t>
            </w:r>
            <w:r w:rsidR="00C50179">
              <w:rPr>
                <w:i/>
                <w:sz w:val="23"/>
                <w:szCs w:val="23"/>
              </w:rPr>
              <w:t>2020</w:t>
            </w:r>
            <w:r w:rsidRPr="00070C8A">
              <w:rPr>
                <w:i/>
                <w:sz w:val="23"/>
                <w:szCs w:val="23"/>
              </w:rPr>
              <w:t xml:space="preserve"> (одна проба).</w:t>
            </w:r>
          </w:p>
        </w:tc>
        <w:tc>
          <w:tcPr>
            <w:tcW w:w="1716" w:type="dxa"/>
            <w:vAlign w:val="center"/>
          </w:tcPr>
          <w:p w:rsidR="00B72F2B" w:rsidRPr="00070C8A" w:rsidRDefault="00B72F2B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1500</w:t>
            </w:r>
          </w:p>
        </w:tc>
      </w:tr>
      <w:tr w:rsidR="00B72F2B" w:rsidRPr="00070C8A" w:rsidTr="00C50179">
        <w:tc>
          <w:tcPr>
            <w:tcW w:w="720" w:type="dxa"/>
          </w:tcPr>
          <w:p w:rsidR="00B72F2B" w:rsidRPr="00070C8A" w:rsidRDefault="00B72F2B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</w:t>
            </w:r>
            <w:r w:rsidR="00F84474" w:rsidRPr="00070C8A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8364" w:type="dxa"/>
          </w:tcPr>
          <w:p w:rsidR="00C50179" w:rsidRDefault="00B72F2B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Испытание партии кирпича (10 штук) или керамического камня (5шт</w:t>
            </w:r>
            <w:r w:rsidR="007A4B43" w:rsidRPr="00070C8A">
              <w:rPr>
                <w:i/>
                <w:sz w:val="23"/>
                <w:szCs w:val="23"/>
              </w:rPr>
              <w:t>.</w:t>
            </w:r>
            <w:r w:rsidRPr="00070C8A">
              <w:rPr>
                <w:i/>
                <w:sz w:val="23"/>
                <w:szCs w:val="23"/>
              </w:rPr>
              <w:t>) для определения марки по прочности</w:t>
            </w:r>
            <w:r w:rsidR="00A52136">
              <w:rPr>
                <w:i/>
                <w:sz w:val="23"/>
                <w:szCs w:val="23"/>
              </w:rPr>
              <w:t xml:space="preserve">  в соответствии с ГОСТ 530-2012;</w:t>
            </w:r>
          </w:p>
          <w:p w:rsidR="00B72F2B" w:rsidRPr="00070C8A" w:rsidRDefault="00C50179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C50179">
              <w:rPr>
                <w:i/>
                <w:sz w:val="23"/>
                <w:szCs w:val="23"/>
              </w:rPr>
              <w:t xml:space="preserve">ГОСТ </w:t>
            </w:r>
            <w:proofErr w:type="gramStart"/>
            <w:r>
              <w:rPr>
                <w:i/>
                <w:sz w:val="23"/>
                <w:szCs w:val="23"/>
              </w:rPr>
              <w:t>Р</w:t>
            </w:r>
            <w:proofErr w:type="gramEnd"/>
            <w:r>
              <w:rPr>
                <w:i/>
                <w:sz w:val="23"/>
                <w:szCs w:val="23"/>
              </w:rPr>
              <w:t xml:space="preserve"> </w:t>
            </w:r>
            <w:r w:rsidRPr="00C50179">
              <w:rPr>
                <w:i/>
                <w:sz w:val="23"/>
                <w:szCs w:val="23"/>
              </w:rPr>
              <w:t>58</w:t>
            </w:r>
            <w:r>
              <w:rPr>
                <w:i/>
                <w:sz w:val="23"/>
                <w:szCs w:val="23"/>
              </w:rPr>
              <w:t>52</w:t>
            </w:r>
            <w:r w:rsidRPr="00C50179">
              <w:rPr>
                <w:i/>
                <w:sz w:val="23"/>
                <w:szCs w:val="23"/>
              </w:rPr>
              <w:t>7-2019</w:t>
            </w:r>
            <w:r w:rsidR="00B72F2B" w:rsidRPr="00070C8A"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16" w:type="dxa"/>
            <w:vAlign w:val="center"/>
          </w:tcPr>
          <w:p w:rsidR="00B72F2B" w:rsidRPr="00070C8A" w:rsidRDefault="00B72F2B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5000</w:t>
            </w:r>
          </w:p>
        </w:tc>
      </w:tr>
      <w:tr w:rsidR="00070C8A" w:rsidRPr="00070C8A" w:rsidTr="00C50179">
        <w:tc>
          <w:tcPr>
            <w:tcW w:w="720" w:type="dxa"/>
          </w:tcPr>
          <w:p w:rsidR="00070C8A" w:rsidRPr="00070C8A" w:rsidRDefault="00070C8A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16</w:t>
            </w:r>
          </w:p>
        </w:tc>
        <w:tc>
          <w:tcPr>
            <w:tcW w:w="8364" w:type="dxa"/>
          </w:tcPr>
          <w:p w:rsidR="00070C8A" w:rsidRPr="00070C8A" w:rsidRDefault="00070C8A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Испытание кирпича или камня, отобранного из конструкций, с подготовкой к </w:t>
            </w:r>
            <w:bookmarkStart w:id="0" w:name="_GoBack"/>
            <w:bookmarkEnd w:id="0"/>
            <w:r w:rsidRPr="00070C8A">
              <w:rPr>
                <w:i/>
                <w:sz w:val="23"/>
                <w:szCs w:val="23"/>
              </w:rPr>
              <w:t>испытаниям (1 штука)</w:t>
            </w:r>
          </w:p>
        </w:tc>
        <w:tc>
          <w:tcPr>
            <w:tcW w:w="1716" w:type="dxa"/>
            <w:vAlign w:val="center"/>
          </w:tcPr>
          <w:p w:rsidR="00070C8A" w:rsidRPr="00070C8A" w:rsidRDefault="00A52136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</w:t>
            </w:r>
            <w:r w:rsidR="00070C8A" w:rsidRPr="00070C8A">
              <w:rPr>
                <w:i/>
                <w:sz w:val="23"/>
                <w:szCs w:val="23"/>
              </w:rPr>
              <w:t>00</w:t>
            </w:r>
          </w:p>
        </w:tc>
      </w:tr>
      <w:tr w:rsidR="0016097C" w:rsidRPr="00070C8A" w:rsidTr="00C50179">
        <w:tc>
          <w:tcPr>
            <w:tcW w:w="720" w:type="dxa"/>
          </w:tcPr>
          <w:p w:rsidR="0016097C" w:rsidRPr="00070C8A" w:rsidRDefault="0016097C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</w:t>
            </w:r>
            <w:r w:rsidR="00070C8A" w:rsidRPr="00070C8A">
              <w:rPr>
                <w:i/>
                <w:sz w:val="23"/>
                <w:szCs w:val="23"/>
              </w:rPr>
              <w:t>7</w:t>
            </w:r>
          </w:p>
        </w:tc>
        <w:tc>
          <w:tcPr>
            <w:tcW w:w="8364" w:type="dxa"/>
          </w:tcPr>
          <w:p w:rsidR="0016097C" w:rsidRPr="00070C8A" w:rsidRDefault="0016097C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Испытание кирпича на прочность в конструкции неразрушающим методом (один участок).</w:t>
            </w:r>
          </w:p>
        </w:tc>
        <w:tc>
          <w:tcPr>
            <w:tcW w:w="1716" w:type="dxa"/>
            <w:vAlign w:val="center"/>
          </w:tcPr>
          <w:p w:rsidR="0016097C" w:rsidRPr="00070C8A" w:rsidRDefault="00652317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650</w:t>
            </w:r>
          </w:p>
        </w:tc>
      </w:tr>
      <w:tr w:rsidR="0016097C" w:rsidRPr="00E01984" w:rsidTr="00C50179">
        <w:trPr>
          <w:trHeight w:val="423"/>
        </w:trPr>
        <w:tc>
          <w:tcPr>
            <w:tcW w:w="720" w:type="dxa"/>
          </w:tcPr>
          <w:p w:rsidR="0016097C" w:rsidRPr="00E01984" w:rsidRDefault="0016097C" w:rsidP="00CA78EB">
            <w:pPr>
              <w:spacing w:line="216" w:lineRule="auto"/>
              <w:jc w:val="center"/>
              <w:rPr>
                <w:i/>
              </w:rPr>
            </w:pPr>
          </w:p>
        </w:tc>
        <w:tc>
          <w:tcPr>
            <w:tcW w:w="8364" w:type="dxa"/>
          </w:tcPr>
          <w:p w:rsidR="00070C8A" w:rsidRPr="00264993" w:rsidRDefault="0016097C" w:rsidP="005B082A">
            <w:pPr>
              <w:spacing w:line="216" w:lineRule="auto"/>
              <w:jc w:val="center"/>
              <w:rPr>
                <w:b/>
                <w:i/>
                <w:sz w:val="26"/>
                <w:szCs w:val="26"/>
              </w:rPr>
            </w:pPr>
            <w:r w:rsidRPr="00070C8A">
              <w:rPr>
                <w:b/>
                <w:i/>
                <w:sz w:val="26"/>
                <w:szCs w:val="26"/>
                <w:lang w:val="en-US"/>
              </w:rPr>
              <w:t>II</w:t>
            </w:r>
            <w:r w:rsidRPr="00070C8A">
              <w:rPr>
                <w:b/>
                <w:i/>
                <w:sz w:val="26"/>
                <w:szCs w:val="26"/>
              </w:rPr>
              <w:t>. Испытания и обследования металлов</w:t>
            </w:r>
          </w:p>
        </w:tc>
        <w:tc>
          <w:tcPr>
            <w:tcW w:w="1716" w:type="dxa"/>
            <w:vAlign w:val="center"/>
          </w:tcPr>
          <w:p w:rsidR="0016097C" w:rsidRPr="00E01984" w:rsidRDefault="0016097C" w:rsidP="00087717">
            <w:pPr>
              <w:spacing w:line="216" w:lineRule="auto"/>
              <w:jc w:val="center"/>
              <w:rPr>
                <w:i/>
              </w:rPr>
            </w:pPr>
          </w:p>
        </w:tc>
      </w:tr>
      <w:tr w:rsidR="00323C3A" w:rsidRPr="00070C8A" w:rsidTr="00C50179">
        <w:trPr>
          <w:trHeight w:val="176"/>
        </w:trPr>
        <w:tc>
          <w:tcPr>
            <w:tcW w:w="720" w:type="dxa"/>
            <w:vMerge w:val="restart"/>
          </w:tcPr>
          <w:p w:rsidR="00323C3A" w:rsidRPr="00070C8A" w:rsidRDefault="00323C3A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18</w:t>
            </w:r>
          </w:p>
        </w:tc>
        <w:tc>
          <w:tcPr>
            <w:tcW w:w="8364" w:type="dxa"/>
            <w:vMerge w:val="restart"/>
          </w:tcPr>
          <w:p w:rsidR="00323C3A" w:rsidRPr="00070C8A" w:rsidRDefault="00323C3A" w:rsidP="00703DB3">
            <w:pPr>
              <w:spacing w:line="216" w:lineRule="auto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Ультразвуковая дефектоскопия (контроль) (УЗК), визуальный и</w:t>
            </w:r>
            <w:r w:rsidRPr="00070C8A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 xml:space="preserve">измерительный </w:t>
            </w:r>
            <w:r w:rsidRPr="00070C8A">
              <w:rPr>
                <w:i/>
                <w:sz w:val="23"/>
                <w:szCs w:val="23"/>
              </w:rPr>
              <w:t>контроль</w:t>
            </w:r>
            <w:r>
              <w:rPr>
                <w:i/>
                <w:sz w:val="23"/>
                <w:szCs w:val="23"/>
              </w:rPr>
              <w:t xml:space="preserve"> (ВИК)</w:t>
            </w:r>
            <w:r w:rsidRPr="00070C8A">
              <w:rPr>
                <w:i/>
                <w:sz w:val="23"/>
                <w:szCs w:val="23"/>
              </w:rPr>
              <w:t xml:space="preserve"> качества сварных соединений</w:t>
            </w:r>
            <w:r>
              <w:rPr>
                <w:i/>
                <w:sz w:val="23"/>
                <w:szCs w:val="23"/>
              </w:rPr>
              <w:t xml:space="preserve"> (швов) </w:t>
            </w:r>
            <w:r w:rsidRPr="00070C8A">
              <w:rPr>
                <w:i/>
                <w:sz w:val="23"/>
                <w:szCs w:val="23"/>
              </w:rPr>
              <w:t>металлоконструкций и трубопроводов по С</w:t>
            </w:r>
            <w:r w:rsidR="00703DB3">
              <w:rPr>
                <w:i/>
                <w:sz w:val="23"/>
                <w:szCs w:val="23"/>
              </w:rPr>
              <w:t>П 70.13330-2012</w:t>
            </w:r>
            <w:r w:rsidR="003B6F4E">
              <w:rPr>
                <w:i/>
                <w:sz w:val="23"/>
                <w:szCs w:val="23"/>
              </w:rPr>
              <w:t xml:space="preserve">; ГОСТ </w:t>
            </w:r>
            <w:r w:rsidR="000C1ACB">
              <w:rPr>
                <w:i/>
                <w:sz w:val="23"/>
                <w:szCs w:val="23"/>
              </w:rPr>
              <w:t>Р55724-2013</w:t>
            </w:r>
            <w:r w:rsidR="003B6F4E">
              <w:rPr>
                <w:i/>
                <w:sz w:val="23"/>
                <w:szCs w:val="23"/>
              </w:rPr>
              <w:t xml:space="preserve">(1 </w:t>
            </w:r>
            <w:r w:rsidRPr="00070C8A">
              <w:rPr>
                <w:i/>
                <w:sz w:val="23"/>
                <w:szCs w:val="23"/>
              </w:rPr>
              <w:t>м</w:t>
            </w:r>
            <w:r w:rsidR="003B6F4E">
              <w:rPr>
                <w:i/>
                <w:sz w:val="23"/>
                <w:szCs w:val="23"/>
              </w:rPr>
              <w:t>етр</w:t>
            </w:r>
            <w:r>
              <w:rPr>
                <w:i/>
                <w:sz w:val="23"/>
                <w:szCs w:val="23"/>
              </w:rPr>
              <w:t xml:space="preserve"> У</w:t>
            </w:r>
            <w:r w:rsidR="0051485C">
              <w:rPr>
                <w:i/>
                <w:sz w:val="23"/>
                <w:szCs w:val="23"/>
              </w:rPr>
              <w:t>З</w:t>
            </w:r>
            <w:r>
              <w:rPr>
                <w:i/>
                <w:sz w:val="23"/>
                <w:szCs w:val="23"/>
              </w:rPr>
              <w:t>К и 10 м</w:t>
            </w:r>
            <w:r w:rsidR="003B6F4E">
              <w:rPr>
                <w:i/>
                <w:sz w:val="23"/>
                <w:szCs w:val="23"/>
              </w:rPr>
              <w:t>етров</w:t>
            </w:r>
            <w:r>
              <w:rPr>
                <w:i/>
                <w:sz w:val="23"/>
                <w:szCs w:val="23"/>
              </w:rPr>
              <w:t xml:space="preserve"> ВИК</w:t>
            </w:r>
            <w:r w:rsidRPr="00070C8A">
              <w:rPr>
                <w:i/>
                <w:sz w:val="23"/>
                <w:szCs w:val="23"/>
              </w:rPr>
              <w:t xml:space="preserve"> длины  контролируемого участка)</w:t>
            </w:r>
            <w:r>
              <w:rPr>
                <w:i/>
                <w:sz w:val="23"/>
                <w:szCs w:val="23"/>
              </w:rPr>
              <w:t>.</w:t>
            </w:r>
          </w:p>
        </w:tc>
        <w:tc>
          <w:tcPr>
            <w:tcW w:w="1716" w:type="dxa"/>
            <w:vAlign w:val="center"/>
          </w:tcPr>
          <w:p w:rsidR="00323C3A" w:rsidRPr="00C71CA8" w:rsidRDefault="00323C3A" w:rsidP="00323C3A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</w:t>
            </w:r>
            <w:r w:rsidRPr="00C71CA8">
              <w:rPr>
                <w:i/>
                <w:sz w:val="14"/>
                <w:szCs w:val="14"/>
              </w:rPr>
              <w:t>т</w:t>
            </w:r>
            <w:r>
              <w:rPr>
                <w:i/>
                <w:sz w:val="14"/>
                <w:szCs w:val="14"/>
              </w:rPr>
              <w:t xml:space="preserve"> </w:t>
            </w:r>
            <w:r w:rsidR="006C0826">
              <w:rPr>
                <w:i/>
                <w:sz w:val="14"/>
                <w:szCs w:val="14"/>
              </w:rPr>
              <w:t>2</w:t>
            </w:r>
            <w:r w:rsidRPr="00C71CA8">
              <w:rPr>
                <w:i/>
                <w:sz w:val="14"/>
                <w:szCs w:val="14"/>
              </w:rPr>
              <w:t xml:space="preserve"> до</w:t>
            </w:r>
            <w:r w:rsidR="005B082A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5м-</w:t>
            </w:r>
            <w:r w:rsidR="003B6F4E">
              <w:rPr>
                <w:i/>
                <w:sz w:val="14"/>
                <w:szCs w:val="14"/>
              </w:rPr>
              <w:t xml:space="preserve"> 7</w:t>
            </w:r>
            <w:r w:rsidRPr="00C71CA8">
              <w:rPr>
                <w:i/>
                <w:sz w:val="14"/>
                <w:szCs w:val="14"/>
              </w:rPr>
              <w:t>5</w:t>
            </w:r>
            <w:r w:rsidR="003B6F4E">
              <w:rPr>
                <w:i/>
                <w:sz w:val="14"/>
                <w:szCs w:val="14"/>
              </w:rPr>
              <w:t>00</w:t>
            </w:r>
          </w:p>
        </w:tc>
      </w:tr>
      <w:tr w:rsidR="00323C3A" w:rsidRPr="00070C8A" w:rsidTr="00C50179">
        <w:trPr>
          <w:trHeight w:val="175"/>
        </w:trPr>
        <w:tc>
          <w:tcPr>
            <w:tcW w:w="720" w:type="dxa"/>
            <w:vMerge/>
          </w:tcPr>
          <w:p w:rsidR="00323C3A" w:rsidRPr="00070C8A" w:rsidRDefault="00323C3A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364" w:type="dxa"/>
            <w:vMerge/>
          </w:tcPr>
          <w:p w:rsidR="00323C3A" w:rsidRDefault="00323C3A" w:rsidP="00CA78EB">
            <w:pPr>
              <w:spacing w:line="216" w:lineRule="auto"/>
              <w:rPr>
                <w:i/>
                <w:sz w:val="23"/>
                <w:szCs w:val="23"/>
              </w:rPr>
            </w:pPr>
          </w:p>
        </w:tc>
        <w:tc>
          <w:tcPr>
            <w:tcW w:w="1716" w:type="dxa"/>
            <w:vAlign w:val="center"/>
          </w:tcPr>
          <w:p w:rsidR="00323C3A" w:rsidRPr="00C71CA8" w:rsidRDefault="00323C3A" w:rsidP="00323C3A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</w:t>
            </w:r>
            <w:r w:rsidRPr="00C71CA8">
              <w:rPr>
                <w:i/>
                <w:sz w:val="14"/>
                <w:szCs w:val="14"/>
              </w:rPr>
              <w:t>т</w:t>
            </w:r>
            <w:r>
              <w:rPr>
                <w:i/>
                <w:sz w:val="14"/>
                <w:szCs w:val="14"/>
              </w:rPr>
              <w:t xml:space="preserve"> 5</w:t>
            </w:r>
            <w:r w:rsidRPr="00C71CA8">
              <w:rPr>
                <w:i/>
                <w:sz w:val="14"/>
                <w:szCs w:val="14"/>
              </w:rPr>
              <w:t xml:space="preserve"> до</w:t>
            </w:r>
            <w:r>
              <w:rPr>
                <w:i/>
                <w:sz w:val="14"/>
                <w:szCs w:val="14"/>
              </w:rPr>
              <w:t>10м-</w:t>
            </w:r>
            <w:r w:rsidRPr="00C71CA8">
              <w:rPr>
                <w:i/>
                <w:sz w:val="14"/>
                <w:szCs w:val="14"/>
              </w:rPr>
              <w:t xml:space="preserve"> 5</w:t>
            </w:r>
            <w:r>
              <w:rPr>
                <w:i/>
                <w:sz w:val="14"/>
                <w:szCs w:val="14"/>
              </w:rPr>
              <w:t>0</w:t>
            </w:r>
            <w:r w:rsidR="003B6F4E">
              <w:rPr>
                <w:i/>
                <w:sz w:val="14"/>
                <w:szCs w:val="14"/>
              </w:rPr>
              <w:t>00</w:t>
            </w:r>
          </w:p>
        </w:tc>
      </w:tr>
      <w:tr w:rsidR="00323C3A" w:rsidRPr="00070C8A" w:rsidTr="00C50179">
        <w:trPr>
          <w:trHeight w:val="150"/>
        </w:trPr>
        <w:tc>
          <w:tcPr>
            <w:tcW w:w="720" w:type="dxa"/>
            <w:vMerge/>
          </w:tcPr>
          <w:p w:rsidR="00323C3A" w:rsidRPr="00070C8A" w:rsidRDefault="00323C3A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364" w:type="dxa"/>
            <w:vMerge/>
          </w:tcPr>
          <w:p w:rsidR="00323C3A" w:rsidRDefault="00323C3A" w:rsidP="00CA78EB">
            <w:pPr>
              <w:spacing w:line="216" w:lineRule="auto"/>
              <w:rPr>
                <w:i/>
                <w:sz w:val="23"/>
                <w:szCs w:val="23"/>
              </w:rPr>
            </w:pPr>
          </w:p>
        </w:tc>
        <w:tc>
          <w:tcPr>
            <w:tcW w:w="1716" w:type="dxa"/>
            <w:vAlign w:val="center"/>
          </w:tcPr>
          <w:p w:rsidR="00323C3A" w:rsidRPr="00C71CA8" w:rsidRDefault="00323C3A" w:rsidP="00323C3A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</w:t>
            </w:r>
            <w:r w:rsidRPr="00C71CA8">
              <w:rPr>
                <w:i/>
                <w:sz w:val="14"/>
                <w:szCs w:val="14"/>
              </w:rPr>
              <w:t>т</w:t>
            </w:r>
            <w:r>
              <w:rPr>
                <w:i/>
                <w:sz w:val="14"/>
                <w:szCs w:val="14"/>
              </w:rPr>
              <w:t xml:space="preserve"> 10</w:t>
            </w:r>
            <w:r w:rsidRPr="00C71CA8">
              <w:rPr>
                <w:i/>
                <w:sz w:val="14"/>
                <w:szCs w:val="14"/>
              </w:rPr>
              <w:t xml:space="preserve"> до</w:t>
            </w:r>
            <w:r>
              <w:rPr>
                <w:i/>
                <w:sz w:val="14"/>
                <w:szCs w:val="14"/>
              </w:rPr>
              <w:t>20м-</w:t>
            </w:r>
            <w:r w:rsidRPr="00C71CA8">
              <w:rPr>
                <w:i/>
                <w:sz w:val="14"/>
                <w:szCs w:val="14"/>
              </w:rPr>
              <w:t xml:space="preserve"> </w:t>
            </w:r>
            <w:r w:rsidR="003B6F4E">
              <w:rPr>
                <w:i/>
                <w:sz w:val="14"/>
                <w:szCs w:val="14"/>
              </w:rPr>
              <w:t>3</w:t>
            </w:r>
            <w:r>
              <w:rPr>
                <w:i/>
                <w:sz w:val="14"/>
                <w:szCs w:val="14"/>
              </w:rPr>
              <w:t>5</w:t>
            </w:r>
            <w:r w:rsidR="003B6F4E">
              <w:rPr>
                <w:i/>
                <w:sz w:val="14"/>
                <w:szCs w:val="14"/>
              </w:rPr>
              <w:t>00</w:t>
            </w:r>
          </w:p>
        </w:tc>
      </w:tr>
      <w:tr w:rsidR="00323C3A" w:rsidRPr="00070C8A" w:rsidTr="00C50179">
        <w:trPr>
          <w:trHeight w:val="185"/>
        </w:trPr>
        <w:tc>
          <w:tcPr>
            <w:tcW w:w="720" w:type="dxa"/>
            <w:vMerge/>
          </w:tcPr>
          <w:p w:rsidR="00323C3A" w:rsidRPr="00070C8A" w:rsidRDefault="00323C3A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364" w:type="dxa"/>
            <w:vMerge/>
          </w:tcPr>
          <w:p w:rsidR="00323C3A" w:rsidRDefault="00323C3A" w:rsidP="00CA78EB">
            <w:pPr>
              <w:spacing w:line="216" w:lineRule="auto"/>
              <w:rPr>
                <w:i/>
                <w:sz w:val="23"/>
                <w:szCs w:val="23"/>
              </w:rPr>
            </w:pPr>
          </w:p>
        </w:tc>
        <w:tc>
          <w:tcPr>
            <w:tcW w:w="1716" w:type="dxa"/>
            <w:vAlign w:val="center"/>
          </w:tcPr>
          <w:p w:rsidR="00323C3A" w:rsidRPr="00C71CA8" w:rsidRDefault="00323C3A" w:rsidP="00323C3A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</w:t>
            </w:r>
            <w:r w:rsidRPr="00C71CA8">
              <w:rPr>
                <w:i/>
                <w:sz w:val="14"/>
                <w:szCs w:val="14"/>
              </w:rPr>
              <w:t>т</w:t>
            </w:r>
            <w:r>
              <w:rPr>
                <w:i/>
                <w:sz w:val="14"/>
                <w:szCs w:val="14"/>
              </w:rPr>
              <w:t xml:space="preserve"> 20</w:t>
            </w:r>
            <w:r w:rsidRPr="00C71CA8">
              <w:rPr>
                <w:i/>
                <w:sz w:val="14"/>
                <w:szCs w:val="14"/>
              </w:rPr>
              <w:t xml:space="preserve"> до</w:t>
            </w:r>
            <w:r>
              <w:rPr>
                <w:i/>
                <w:sz w:val="14"/>
                <w:szCs w:val="14"/>
              </w:rPr>
              <w:t>40м-</w:t>
            </w:r>
            <w:r w:rsidRPr="00C71CA8">
              <w:rPr>
                <w:i/>
                <w:sz w:val="14"/>
                <w:szCs w:val="14"/>
              </w:rPr>
              <w:t xml:space="preserve"> </w:t>
            </w:r>
            <w:r w:rsidR="003B6F4E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>5</w:t>
            </w:r>
            <w:r w:rsidR="003B6F4E">
              <w:rPr>
                <w:i/>
                <w:sz w:val="14"/>
                <w:szCs w:val="14"/>
              </w:rPr>
              <w:t>00</w:t>
            </w:r>
          </w:p>
        </w:tc>
      </w:tr>
      <w:tr w:rsidR="00323C3A" w:rsidRPr="00070C8A" w:rsidTr="00C50179">
        <w:trPr>
          <w:trHeight w:val="132"/>
        </w:trPr>
        <w:tc>
          <w:tcPr>
            <w:tcW w:w="720" w:type="dxa"/>
            <w:vMerge/>
          </w:tcPr>
          <w:p w:rsidR="00323C3A" w:rsidRPr="00070C8A" w:rsidRDefault="00323C3A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364" w:type="dxa"/>
            <w:vMerge/>
          </w:tcPr>
          <w:p w:rsidR="00323C3A" w:rsidRDefault="00323C3A" w:rsidP="00CA78EB">
            <w:pPr>
              <w:spacing w:line="216" w:lineRule="auto"/>
              <w:rPr>
                <w:i/>
                <w:sz w:val="23"/>
                <w:szCs w:val="23"/>
              </w:rPr>
            </w:pPr>
          </w:p>
        </w:tc>
        <w:tc>
          <w:tcPr>
            <w:tcW w:w="1716" w:type="dxa"/>
            <w:vAlign w:val="center"/>
          </w:tcPr>
          <w:p w:rsidR="00323C3A" w:rsidRPr="00C71CA8" w:rsidRDefault="003B6F4E" w:rsidP="00323C3A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от 40 до 60 м-</w:t>
            </w:r>
            <w:r w:rsidR="00323C3A">
              <w:rPr>
                <w:i/>
                <w:sz w:val="14"/>
                <w:szCs w:val="14"/>
              </w:rPr>
              <w:t>.</w:t>
            </w:r>
            <w:r>
              <w:rPr>
                <w:i/>
                <w:sz w:val="14"/>
                <w:szCs w:val="14"/>
              </w:rPr>
              <w:t>1</w:t>
            </w:r>
            <w:r w:rsidR="00323C3A">
              <w:rPr>
                <w:i/>
                <w:sz w:val="14"/>
                <w:szCs w:val="14"/>
              </w:rPr>
              <w:t>5</w:t>
            </w:r>
            <w:r>
              <w:rPr>
                <w:i/>
                <w:sz w:val="14"/>
                <w:szCs w:val="14"/>
              </w:rPr>
              <w:t>00</w:t>
            </w:r>
          </w:p>
        </w:tc>
      </w:tr>
      <w:tr w:rsidR="00323C3A" w:rsidRPr="00070C8A" w:rsidTr="00C50179">
        <w:trPr>
          <w:trHeight w:val="175"/>
        </w:trPr>
        <w:tc>
          <w:tcPr>
            <w:tcW w:w="720" w:type="dxa"/>
            <w:vMerge/>
          </w:tcPr>
          <w:p w:rsidR="00323C3A" w:rsidRPr="00070C8A" w:rsidRDefault="00323C3A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364" w:type="dxa"/>
            <w:vMerge/>
          </w:tcPr>
          <w:p w:rsidR="00323C3A" w:rsidRDefault="00323C3A" w:rsidP="00CA78EB">
            <w:pPr>
              <w:spacing w:line="216" w:lineRule="auto"/>
              <w:rPr>
                <w:i/>
                <w:sz w:val="23"/>
                <w:szCs w:val="23"/>
              </w:rPr>
            </w:pPr>
          </w:p>
        </w:tc>
        <w:tc>
          <w:tcPr>
            <w:tcW w:w="1716" w:type="dxa"/>
            <w:vAlign w:val="center"/>
          </w:tcPr>
          <w:p w:rsidR="00323C3A" w:rsidRDefault="00323C3A" w:rsidP="00125A9A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от 60 </w:t>
            </w:r>
            <w:r w:rsidR="00125A9A">
              <w:rPr>
                <w:i/>
                <w:sz w:val="14"/>
                <w:szCs w:val="14"/>
              </w:rPr>
              <w:t xml:space="preserve">и выше </w:t>
            </w:r>
            <w:r>
              <w:rPr>
                <w:i/>
                <w:sz w:val="14"/>
                <w:szCs w:val="14"/>
              </w:rPr>
              <w:t>-10</w:t>
            </w:r>
            <w:r w:rsidR="003B6F4E">
              <w:rPr>
                <w:i/>
                <w:sz w:val="14"/>
                <w:szCs w:val="14"/>
              </w:rPr>
              <w:t>00</w:t>
            </w:r>
          </w:p>
        </w:tc>
      </w:tr>
      <w:tr w:rsidR="006C0826" w:rsidRPr="00070C8A" w:rsidTr="00C50179">
        <w:trPr>
          <w:trHeight w:val="19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26" w:rsidRPr="00070C8A" w:rsidRDefault="005622FE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19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826" w:rsidRPr="00070C8A" w:rsidRDefault="006C0826" w:rsidP="00C50179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Ультразвуковой и визуальный контроль качества (дефектоскопия) сварных соединений арматуры по ГОСТ 23858-</w:t>
            </w:r>
            <w:r w:rsidR="00C50179">
              <w:rPr>
                <w:i/>
                <w:sz w:val="23"/>
                <w:szCs w:val="23"/>
              </w:rPr>
              <w:t>201</w:t>
            </w:r>
            <w:r w:rsidRPr="00070C8A">
              <w:rPr>
                <w:i/>
                <w:sz w:val="23"/>
                <w:szCs w:val="23"/>
              </w:rPr>
              <w:t xml:space="preserve">9 (один стык).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6" w:rsidRDefault="006C0826" w:rsidP="006C0826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от 10 до 30шт- 1500</w:t>
            </w:r>
          </w:p>
        </w:tc>
      </w:tr>
      <w:tr w:rsidR="006C0826" w:rsidRPr="00070C8A" w:rsidTr="00C50179">
        <w:trPr>
          <w:trHeight w:val="18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6" w:rsidRPr="00070C8A" w:rsidRDefault="006C0826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6" w:rsidRPr="00070C8A" w:rsidRDefault="006C0826" w:rsidP="00CA78EB">
            <w:pPr>
              <w:spacing w:line="216" w:lineRule="auto"/>
              <w:rPr>
                <w:i/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6" w:rsidRDefault="006C0826" w:rsidP="006C0826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от 30 до 60шт-1000</w:t>
            </w:r>
          </w:p>
        </w:tc>
      </w:tr>
      <w:tr w:rsidR="006C0826" w:rsidRPr="00070C8A" w:rsidTr="00C50179">
        <w:trPr>
          <w:trHeight w:val="8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6" w:rsidRPr="00070C8A" w:rsidRDefault="006C0826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826" w:rsidRPr="00070C8A" w:rsidRDefault="006C0826" w:rsidP="00CA78EB">
            <w:pPr>
              <w:spacing w:line="216" w:lineRule="auto"/>
              <w:rPr>
                <w:i/>
                <w:sz w:val="23"/>
                <w:szCs w:val="23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6" w:rsidRDefault="006C0826" w:rsidP="00125A9A">
            <w:pPr>
              <w:spacing w:line="216" w:lineRule="auto"/>
              <w:ind w:left="-108" w:right="-27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от 60 </w:t>
            </w:r>
            <w:r w:rsidR="00125A9A">
              <w:rPr>
                <w:i/>
                <w:sz w:val="14"/>
                <w:szCs w:val="14"/>
              </w:rPr>
              <w:t xml:space="preserve">и выше </w:t>
            </w:r>
            <w:r>
              <w:rPr>
                <w:i/>
                <w:sz w:val="14"/>
                <w:szCs w:val="14"/>
              </w:rPr>
              <w:t>-500</w:t>
            </w:r>
          </w:p>
        </w:tc>
      </w:tr>
      <w:tr w:rsidR="005622FE" w:rsidRPr="00070C8A" w:rsidTr="00C50179">
        <w:tc>
          <w:tcPr>
            <w:tcW w:w="720" w:type="dxa"/>
          </w:tcPr>
          <w:p w:rsidR="005622FE" w:rsidRPr="00070C8A" w:rsidRDefault="005622FE" w:rsidP="00D36B1C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20</w:t>
            </w:r>
          </w:p>
        </w:tc>
        <w:tc>
          <w:tcPr>
            <w:tcW w:w="8364" w:type="dxa"/>
          </w:tcPr>
          <w:p w:rsidR="005622FE" w:rsidRPr="00070C8A" w:rsidRDefault="005622FE" w:rsidP="00D36B1C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Ультразвуковой метод определения толщины стенок металлоконструкций и трубопроводов  при одностороннем доступе с учетом коррозии металла по ГОСТ</w:t>
            </w:r>
            <w:r w:rsidR="000C1ACB">
              <w:rPr>
                <w:i/>
                <w:sz w:val="23"/>
                <w:szCs w:val="23"/>
              </w:rPr>
              <w:t xml:space="preserve"> Р55724-2013</w:t>
            </w:r>
            <w:r w:rsidR="000C1ACB" w:rsidRPr="00070C8A">
              <w:rPr>
                <w:i/>
                <w:sz w:val="23"/>
                <w:szCs w:val="23"/>
              </w:rPr>
              <w:t xml:space="preserve"> </w:t>
            </w:r>
            <w:r w:rsidRPr="00070C8A">
              <w:rPr>
                <w:i/>
                <w:sz w:val="23"/>
                <w:szCs w:val="23"/>
              </w:rPr>
              <w:t xml:space="preserve">(одно измерение).  </w:t>
            </w:r>
          </w:p>
        </w:tc>
        <w:tc>
          <w:tcPr>
            <w:tcW w:w="1716" w:type="dxa"/>
            <w:vAlign w:val="center"/>
          </w:tcPr>
          <w:p w:rsidR="005622FE" w:rsidRPr="00070C8A" w:rsidRDefault="005622FE" w:rsidP="00D36B1C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700</w:t>
            </w:r>
          </w:p>
        </w:tc>
      </w:tr>
      <w:tr w:rsidR="006C0826" w:rsidRPr="00070C8A" w:rsidTr="00C50179">
        <w:trPr>
          <w:trHeight w:val="4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6" w:rsidRPr="00070C8A" w:rsidRDefault="006C0826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4E" w:rsidRDefault="006C0826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Испытание стержневой арматуры на растяжение по ГОСТ 12004-81 </w:t>
            </w:r>
          </w:p>
          <w:p w:rsidR="006C0826" w:rsidRPr="00070C8A" w:rsidRDefault="006C0826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(один образец).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6" w:rsidRPr="00070C8A" w:rsidRDefault="006C0826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5000</w:t>
            </w:r>
          </w:p>
        </w:tc>
      </w:tr>
      <w:tr w:rsidR="006C0826" w:rsidRPr="00070C8A" w:rsidTr="00C501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6" w:rsidRPr="00070C8A" w:rsidRDefault="006C0826" w:rsidP="00CA78EB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26" w:rsidRPr="00070C8A" w:rsidRDefault="006C0826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Определение механических свойств сварных соединений металлов в образцах </w:t>
            </w:r>
          </w:p>
          <w:p w:rsidR="006C0826" w:rsidRPr="00070C8A" w:rsidRDefault="006C0826" w:rsidP="00CA78EB">
            <w:pPr>
              <w:spacing w:line="216" w:lineRule="auto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 xml:space="preserve">по ГОСТ 6996-66 (один образец).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26" w:rsidRPr="00070C8A" w:rsidRDefault="006C0826" w:rsidP="00087717">
            <w:pPr>
              <w:spacing w:line="216" w:lineRule="auto"/>
              <w:jc w:val="center"/>
              <w:rPr>
                <w:i/>
                <w:sz w:val="23"/>
                <w:szCs w:val="23"/>
              </w:rPr>
            </w:pPr>
            <w:r w:rsidRPr="00070C8A">
              <w:rPr>
                <w:i/>
                <w:sz w:val="23"/>
                <w:szCs w:val="23"/>
              </w:rPr>
              <w:t>5000</w:t>
            </w:r>
          </w:p>
        </w:tc>
      </w:tr>
      <w:tr w:rsidR="006C0826" w:rsidRPr="00E01984" w:rsidTr="00C50179">
        <w:trPr>
          <w:trHeight w:val="637"/>
        </w:trPr>
        <w:tc>
          <w:tcPr>
            <w:tcW w:w="720" w:type="dxa"/>
          </w:tcPr>
          <w:p w:rsidR="006C0826" w:rsidRPr="00E01984" w:rsidRDefault="006C0826" w:rsidP="00CA78EB">
            <w:pPr>
              <w:spacing w:line="216" w:lineRule="auto"/>
              <w:rPr>
                <w:i/>
              </w:rPr>
            </w:pPr>
            <w:r w:rsidRPr="00E01984">
              <w:rPr>
                <w:i/>
              </w:rPr>
              <w:lastRenderedPageBreak/>
              <w:t>№</w:t>
            </w:r>
          </w:p>
          <w:p w:rsidR="006C0826" w:rsidRPr="00E01984" w:rsidRDefault="006C0826" w:rsidP="00CA78EB">
            <w:pPr>
              <w:spacing w:line="216" w:lineRule="auto"/>
              <w:jc w:val="center"/>
              <w:rPr>
                <w:i/>
              </w:rPr>
            </w:pPr>
            <w:r w:rsidRPr="00E01984">
              <w:rPr>
                <w:i/>
              </w:rPr>
              <w:t>п/п</w:t>
            </w:r>
          </w:p>
        </w:tc>
        <w:tc>
          <w:tcPr>
            <w:tcW w:w="8364" w:type="dxa"/>
          </w:tcPr>
          <w:p w:rsidR="006C0826" w:rsidRDefault="006C0826" w:rsidP="00A52136">
            <w:pPr>
              <w:spacing w:line="216" w:lineRule="auto"/>
              <w:jc w:val="center"/>
              <w:rPr>
                <w:b/>
                <w:i/>
                <w:sz w:val="26"/>
                <w:szCs w:val="26"/>
              </w:rPr>
            </w:pPr>
          </w:p>
          <w:p w:rsidR="006C0826" w:rsidRPr="00070C8A" w:rsidRDefault="006C0826" w:rsidP="00156DC4">
            <w:pPr>
              <w:spacing w:line="216" w:lineRule="auto"/>
              <w:jc w:val="center"/>
              <w:rPr>
                <w:i/>
                <w:sz w:val="26"/>
                <w:szCs w:val="26"/>
              </w:rPr>
            </w:pPr>
            <w:r w:rsidRPr="00070C8A">
              <w:rPr>
                <w:b/>
                <w:i/>
                <w:sz w:val="26"/>
                <w:szCs w:val="26"/>
                <w:lang w:val="en-US"/>
              </w:rPr>
              <w:t>III</w:t>
            </w:r>
            <w:r>
              <w:rPr>
                <w:b/>
                <w:i/>
                <w:sz w:val="26"/>
                <w:szCs w:val="26"/>
              </w:rPr>
              <w:t xml:space="preserve">. Испытания </w:t>
            </w:r>
            <w:r w:rsidRPr="00070C8A">
              <w:rPr>
                <w:b/>
                <w:i/>
                <w:sz w:val="26"/>
                <w:szCs w:val="26"/>
              </w:rPr>
              <w:t xml:space="preserve">грунтов </w:t>
            </w:r>
          </w:p>
        </w:tc>
        <w:tc>
          <w:tcPr>
            <w:tcW w:w="1716" w:type="dxa"/>
          </w:tcPr>
          <w:p w:rsidR="006C0826" w:rsidRPr="001C1CE2" w:rsidRDefault="006C0826" w:rsidP="00CA78EB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C1CE2">
              <w:rPr>
                <w:i/>
                <w:sz w:val="20"/>
                <w:szCs w:val="20"/>
              </w:rPr>
              <w:t>Цена в рублях</w:t>
            </w:r>
          </w:p>
          <w:p w:rsidR="006C0826" w:rsidRPr="001C1CE2" w:rsidRDefault="006C0826" w:rsidP="00CA78EB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C1CE2">
              <w:rPr>
                <w:i/>
                <w:sz w:val="20"/>
                <w:szCs w:val="20"/>
              </w:rPr>
              <w:t>с учетом</w:t>
            </w:r>
          </w:p>
          <w:p w:rsidR="006C0826" w:rsidRPr="001C1CE2" w:rsidRDefault="006C0826" w:rsidP="00F85F20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1C1CE2">
              <w:rPr>
                <w:i/>
                <w:sz w:val="20"/>
                <w:szCs w:val="20"/>
              </w:rPr>
              <w:t xml:space="preserve">НДС </w:t>
            </w:r>
            <w:r w:rsidR="00F85F20">
              <w:rPr>
                <w:i/>
                <w:sz w:val="20"/>
                <w:szCs w:val="20"/>
              </w:rPr>
              <w:t>20</w:t>
            </w:r>
            <w:r w:rsidRPr="001C1CE2">
              <w:rPr>
                <w:i/>
                <w:sz w:val="20"/>
                <w:szCs w:val="20"/>
              </w:rPr>
              <w:t>%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Определение плотности </w:t>
            </w:r>
            <w:r w:rsidR="009F3020" w:rsidRPr="00CE73AC">
              <w:rPr>
                <w:i/>
                <w:sz w:val="22"/>
                <w:szCs w:val="22"/>
              </w:rPr>
              <w:t>песчаного грунта по ГОСТ 5180-2015</w:t>
            </w:r>
            <w:r w:rsidRPr="00CE73AC">
              <w:rPr>
                <w:i/>
                <w:sz w:val="22"/>
                <w:szCs w:val="22"/>
              </w:rPr>
              <w:t xml:space="preserve"> (один образец).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142393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</w:t>
            </w:r>
            <w:r w:rsidR="00142393" w:rsidRPr="00CE73AC">
              <w:rPr>
                <w:i/>
                <w:sz w:val="22"/>
                <w:szCs w:val="22"/>
              </w:rPr>
              <w:t>5</w:t>
            </w:r>
            <w:r w:rsidRPr="00CE73AC">
              <w:rPr>
                <w:i/>
                <w:sz w:val="22"/>
                <w:szCs w:val="22"/>
              </w:rPr>
              <w:t>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коэффициента уплотнения статическим плотномером  (одно определение на площади до 100 м</w:t>
            </w:r>
            <w:r w:rsidRPr="00CE73AC">
              <w:rPr>
                <w:i/>
                <w:sz w:val="22"/>
                <w:szCs w:val="22"/>
                <w:vertAlign w:val="superscript"/>
              </w:rPr>
              <w:t>2</w:t>
            </w:r>
            <w:r w:rsidRPr="00CE73AC">
              <w:rPr>
                <w:i/>
                <w:sz w:val="22"/>
                <w:szCs w:val="22"/>
              </w:rPr>
              <w:t xml:space="preserve"> или на участке длиной 25 м)</w:t>
            </w:r>
            <w:r w:rsidR="004622BF" w:rsidRPr="00CE73AC">
              <w:rPr>
                <w:sz w:val="22"/>
                <w:szCs w:val="22"/>
              </w:rPr>
              <w:t xml:space="preserve"> </w:t>
            </w:r>
            <w:r w:rsidR="004622BF" w:rsidRPr="00CE73AC">
              <w:rPr>
                <w:i/>
                <w:sz w:val="22"/>
                <w:szCs w:val="22"/>
              </w:rPr>
              <w:t xml:space="preserve">по </w:t>
            </w:r>
            <w:proofErr w:type="gramStart"/>
            <w:r w:rsidR="004622BF" w:rsidRPr="00CE73AC">
              <w:rPr>
                <w:i/>
                <w:sz w:val="22"/>
                <w:szCs w:val="22"/>
              </w:rPr>
              <w:t>ТР</w:t>
            </w:r>
            <w:proofErr w:type="gramEnd"/>
            <w:r w:rsidR="004622BF" w:rsidRPr="00CE73AC">
              <w:rPr>
                <w:i/>
                <w:sz w:val="22"/>
                <w:szCs w:val="22"/>
              </w:rPr>
              <w:t xml:space="preserve"> 145-03.</w:t>
            </w:r>
            <w:r w:rsidRPr="00CE73A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1500</w:t>
            </w:r>
          </w:p>
        </w:tc>
      </w:tr>
      <w:tr w:rsidR="006C0826" w:rsidRPr="00070C8A" w:rsidTr="00C50179">
        <w:tc>
          <w:tcPr>
            <w:tcW w:w="720" w:type="dxa"/>
            <w:tcBorders>
              <w:bottom w:val="single" w:sz="4" w:space="0" w:color="auto"/>
            </w:tcBorders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плотности оснований и покрытий из песчано-гравийной и песчано-щебеночной смеси баллонным плотномером (одно определение на площади до 100 м</w:t>
            </w:r>
            <w:proofErr w:type="gramStart"/>
            <w:r w:rsidRPr="00CE73AC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CE73AC">
              <w:rPr>
                <w:i/>
                <w:sz w:val="22"/>
                <w:szCs w:val="22"/>
              </w:rPr>
              <w:t xml:space="preserve"> или на участке длиной 25 м)</w:t>
            </w:r>
            <w:r w:rsidR="004622BF" w:rsidRPr="00CE73AC">
              <w:rPr>
                <w:i/>
                <w:sz w:val="22"/>
                <w:szCs w:val="22"/>
              </w:rPr>
              <w:t xml:space="preserve"> по ГОСТ 28514-90</w:t>
            </w:r>
            <w:r w:rsidRPr="00CE73A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2500</w:t>
            </w:r>
          </w:p>
        </w:tc>
      </w:tr>
      <w:tr w:rsidR="00CE73AC" w:rsidRPr="00070C8A" w:rsidTr="00C50179">
        <w:tc>
          <w:tcPr>
            <w:tcW w:w="720" w:type="dxa"/>
            <w:tcBorders>
              <w:bottom w:val="single" w:sz="4" w:space="0" w:color="auto"/>
            </w:tcBorders>
          </w:tcPr>
          <w:p w:rsidR="00CE73AC" w:rsidRPr="00CE73AC" w:rsidRDefault="00CE73AC" w:rsidP="00FF2D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CE73AC" w:rsidRPr="00CE73AC" w:rsidRDefault="00CE73AC" w:rsidP="00FF2D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Определение </w:t>
            </w:r>
            <w:proofErr w:type="spellStart"/>
            <w:r>
              <w:rPr>
                <w:i/>
                <w:sz w:val="22"/>
                <w:szCs w:val="22"/>
              </w:rPr>
              <w:t>дробимости</w:t>
            </w:r>
            <w:proofErr w:type="spellEnd"/>
            <w:r>
              <w:rPr>
                <w:i/>
                <w:sz w:val="22"/>
                <w:szCs w:val="22"/>
              </w:rPr>
              <w:t xml:space="preserve"> щебня по ГОСТ 8269.0-97 (одна проба)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CE73AC" w:rsidRPr="00CE73AC" w:rsidRDefault="00CE73AC" w:rsidP="0008771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CE73AC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</w:t>
            </w:r>
            <w:r w:rsidR="00CE73A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гранулометрического  состава песка по ГОСТ 8735-88 (одна проба).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</w:t>
            </w:r>
            <w:r w:rsidR="00CE73A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364" w:type="dxa"/>
          </w:tcPr>
          <w:p w:rsidR="006C0826" w:rsidRPr="00CE73AC" w:rsidRDefault="006C0826" w:rsidP="00703DB3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коэффициента фильтрации по ГОСТ 25584-</w:t>
            </w:r>
            <w:r w:rsidR="00703DB3" w:rsidRPr="00CE73AC">
              <w:rPr>
                <w:i/>
                <w:sz w:val="22"/>
                <w:szCs w:val="22"/>
              </w:rPr>
              <w:t>2016</w:t>
            </w:r>
            <w:r w:rsidRPr="00CE73AC">
              <w:rPr>
                <w:i/>
                <w:sz w:val="22"/>
                <w:szCs w:val="22"/>
              </w:rPr>
              <w:t xml:space="preserve"> (1 партия песка).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6000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</w:t>
            </w:r>
            <w:r w:rsidR="00CE73A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физико-механических свой</w:t>
            </w:r>
            <w:proofErr w:type="gramStart"/>
            <w:r w:rsidRPr="00CE73AC">
              <w:rPr>
                <w:i/>
                <w:sz w:val="22"/>
                <w:szCs w:val="22"/>
              </w:rPr>
              <w:t>ств пр</w:t>
            </w:r>
            <w:proofErr w:type="gramEnd"/>
            <w:r w:rsidRPr="00CE73AC">
              <w:rPr>
                <w:i/>
                <w:sz w:val="22"/>
                <w:szCs w:val="22"/>
              </w:rPr>
              <w:t>иродного грунта (1 образец)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10 000</w:t>
            </w:r>
          </w:p>
        </w:tc>
      </w:tr>
      <w:tr w:rsidR="006C0826" w:rsidRPr="00E01984" w:rsidTr="00C50179">
        <w:trPr>
          <w:trHeight w:val="335"/>
        </w:trPr>
        <w:tc>
          <w:tcPr>
            <w:tcW w:w="720" w:type="dxa"/>
          </w:tcPr>
          <w:p w:rsidR="006C0826" w:rsidRPr="00CE73AC" w:rsidRDefault="006C0826" w:rsidP="00CA78EB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364" w:type="dxa"/>
          </w:tcPr>
          <w:p w:rsidR="006C0826" w:rsidRPr="00156DC4" w:rsidRDefault="00156DC4" w:rsidP="00264993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156DC4">
              <w:rPr>
                <w:b/>
                <w:i/>
                <w:sz w:val="26"/>
                <w:szCs w:val="26"/>
                <w:lang w:val="en-US"/>
              </w:rPr>
              <w:t>IV</w:t>
            </w:r>
            <w:r w:rsidRPr="00156DC4">
              <w:rPr>
                <w:b/>
                <w:i/>
                <w:sz w:val="26"/>
                <w:szCs w:val="26"/>
              </w:rPr>
              <w:t>. Разные виды испытаний, исследований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647BD" w:rsidRPr="00070C8A" w:rsidTr="00C50179">
        <w:tc>
          <w:tcPr>
            <w:tcW w:w="720" w:type="dxa"/>
          </w:tcPr>
          <w:p w:rsidR="00B647BD" w:rsidRPr="00CE73AC" w:rsidRDefault="00CE73AC" w:rsidP="00FF2D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8364" w:type="dxa"/>
          </w:tcPr>
          <w:p w:rsidR="007C43B1" w:rsidRPr="00CE73AC" w:rsidRDefault="00B647BD" w:rsidP="007C43B1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Испытание стеллажей </w:t>
            </w:r>
            <w:r w:rsidR="00F23E04" w:rsidRPr="00CE73AC">
              <w:rPr>
                <w:i/>
                <w:sz w:val="22"/>
                <w:szCs w:val="22"/>
              </w:rPr>
              <w:t xml:space="preserve">по </w:t>
            </w:r>
            <w:r w:rsidRPr="00CE73AC">
              <w:rPr>
                <w:i/>
                <w:sz w:val="22"/>
                <w:szCs w:val="22"/>
              </w:rPr>
              <w:t xml:space="preserve">ГОСТ </w:t>
            </w:r>
            <w:proofErr w:type="gramStart"/>
            <w:r w:rsidRPr="00CE73AC">
              <w:rPr>
                <w:i/>
                <w:sz w:val="22"/>
                <w:szCs w:val="22"/>
              </w:rPr>
              <w:t>Р</w:t>
            </w:r>
            <w:proofErr w:type="gramEnd"/>
            <w:r w:rsidRPr="00CE73AC">
              <w:rPr>
                <w:i/>
                <w:sz w:val="22"/>
                <w:szCs w:val="22"/>
              </w:rPr>
              <w:t xml:space="preserve"> </w:t>
            </w:r>
            <w:r w:rsidR="007C43B1" w:rsidRPr="00CE73AC">
              <w:rPr>
                <w:i/>
                <w:sz w:val="22"/>
                <w:szCs w:val="22"/>
              </w:rPr>
              <w:t>55525-201</w:t>
            </w:r>
            <w:r w:rsidR="0086683C" w:rsidRPr="00CE73AC">
              <w:rPr>
                <w:i/>
                <w:sz w:val="22"/>
                <w:szCs w:val="22"/>
              </w:rPr>
              <w:t>; Испытание лестниц и ограждений по ГОСТ Р53254-2009 и НПБ 245-2001 (1 испытание).</w:t>
            </w:r>
          </w:p>
        </w:tc>
        <w:tc>
          <w:tcPr>
            <w:tcW w:w="1716" w:type="dxa"/>
            <w:vAlign w:val="center"/>
          </w:tcPr>
          <w:p w:rsidR="00B647BD" w:rsidRPr="00CE73AC" w:rsidRDefault="00B647BD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F23E04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влажности пиломатериалов по ГОСТ 16588-91 (одна проба).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1500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Определение влажности строительных материалов диэлькометрическим методом по ГОСТ 21718-84; ГОСТ </w:t>
            </w:r>
            <w:proofErr w:type="gramStart"/>
            <w:r w:rsidRPr="00CE73AC">
              <w:rPr>
                <w:i/>
                <w:sz w:val="22"/>
                <w:szCs w:val="22"/>
              </w:rPr>
              <w:t>Р</w:t>
            </w:r>
            <w:proofErr w:type="gramEnd"/>
            <w:r w:rsidRPr="00CE73AC">
              <w:rPr>
                <w:i/>
                <w:sz w:val="22"/>
                <w:szCs w:val="22"/>
              </w:rPr>
              <w:t xml:space="preserve"> 8.621-2006 (один участок).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650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F23E04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703DB3" w:rsidRPr="00CE73AC" w:rsidRDefault="006C0826" w:rsidP="00703DB3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прочности сцепления (адгезии): защитных, кровельных и гидроизоляционных покрытий с основанием методом отрыва стальных дисков или пластин по ГОСТ 28574-</w:t>
            </w:r>
            <w:r w:rsidR="000C1ACB" w:rsidRPr="00CE73AC">
              <w:rPr>
                <w:i/>
                <w:sz w:val="22"/>
                <w:szCs w:val="22"/>
              </w:rPr>
              <w:t>14</w:t>
            </w:r>
            <w:r w:rsidR="007959C7" w:rsidRPr="00CE73AC">
              <w:rPr>
                <w:i/>
                <w:sz w:val="22"/>
                <w:szCs w:val="22"/>
              </w:rPr>
              <w:t xml:space="preserve">; 26589-94; </w:t>
            </w:r>
            <w:r w:rsidR="000C1ACB" w:rsidRPr="00CE73AC">
              <w:rPr>
                <w:i/>
                <w:sz w:val="22"/>
                <w:szCs w:val="22"/>
              </w:rPr>
              <w:t>31383</w:t>
            </w:r>
            <w:r w:rsidR="007959C7" w:rsidRPr="00CE73AC">
              <w:rPr>
                <w:i/>
                <w:sz w:val="22"/>
                <w:szCs w:val="22"/>
              </w:rPr>
              <w:t>-2008;</w:t>
            </w:r>
            <w:r w:rsidR="000C1ACB" w:rsidRPr="00CE73AC">
              <w:rPr>
                <w:i/>
                <w:sz w:val="22"/>
                <w:szCs w:val="22"/>
              </w:rPr>
              <w:t xml:space="preserve"> </w:t>
            </w:r>
            <w:r w:rsidRPr="00CE73AC">
              <w:rPr>
                <w:i/>
                <w:sz w:val="22"/>
                <w:szCs w:val="22"/>
              </w:rPr>
              <w:t xml:space="preserve">СП </w:t>
            </w:r>
            <w:r w:rsidR="00703DB3" w:rsidRPr="00CE73AC">
              <w:rPr>
                <w:i/>
                <w:sz w:val="22"/>
                <w:szCs w:val="22"/>
              </w:rPr>
              <w:t>71.13330.2017</w:t>
            </w:r>
          </w:p>
          <w:p w:rsidR="006C0826" w:rsidRPr="00CE73AC" w:rsidRDefault="006C0826" w:rsidP="00703DB3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 (одно измерение).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1500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23E04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Испытание анкерных креплений и дюбелей всех типов </w:t>
            </w:r>
            <w:proofErr w:type="gramStart"/>
            <w:r w:rsidRPr="00CE73AC">
              <w:rPr>
                <w:i/>
                <w:sz w:val="22"/>
                <w:szCs w:val="22"/>
              </w:rPr>
              <w:t>на</w:t>
            </w:r>
            <w:proofErr w:type="gramEnd"/>
            <w:r w:rsidRPr="00CE73AC">
              <w:rPr>
                <w:i/>
                <w:sz w:val="22"/>
                <w:szCs w:val="22"/>
              </w:rPr>
              <w:t xml:space="preserve"> вырыв </w:t>
            </w:r>
            <w:proofErr w:type="gramStart"/>
            <w:r w:rsidRPr="00CE73AC">
              <w:rPr>
                <w:i/>
                <w:sz w:val="22"/>
                <w:szCs w:val="22"/>
              </w:rPr>
              <w:t>в</w:t>
            </w:r>
            <w:proofErr w:type="gramEnd"/>
            <w:r w:rsidRPr="00CE73AC">
              <w:rPr>
                <w:i/>
                <w:sz w:val="22"/>
                <w:szCs w:val="22"/>
              </w:rPr>
              <w:t xml:space="preserve"> конструкции по Методике Госстроя РФ.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1500</w:t>
            </w:r>
          </w:p>
        </w:tc>
      </w:tr>
      <w:tr w:rsidR="00685970" w:rsidRPr="00070C8A" w:rsidTr="00C50179">
        <w:tc>
          <w:tcPr>
            <w:tcW w:w="720" w:type="dxa"/>
          </w:tcPr>
          <w:p w:rsidR="00685970" w:rsidRPr="00CE73AC" w:rsidRDefault="00685970" w:rsidP="00F23E04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685970" w:rsidRPr="00CE73AC" w:rsidRDefault="00685970" w:rsidP="00685970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Испытание анкерных креплений и дюбелей всех типов на срез в конструкции по Методике Госстроя РФ.</w:t>
            </w:r>
          </w:p>
        </w:tc>
        <w:tc>
          <w:tcPr>
            <w:tcW w:w="1716" w:type="dxa"/>
            <w:vAlign w:val="center"/>
          </w:tcPr>
          <w:p w:rsidR="00685970" w:rsidRPr="00CE73AC" w:rsidRDefault="00685970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2000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CE73AC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системы работы вентиляции (одно вентиляционное отверстие).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650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proofErr w:type="gramStart"/>
            <w:r w:rsidRPr="00CE73AC">
              <w:rPr>
                <w:i/>
                <w:sz w:val="22"/>
                <w:szCs w:val="22"/>
              </w:rPr>
              <w:t>Определение ровности полов и  штукатурных покрытий  (участок площадью</w:t>
            </w:r>
            <w:proofErr w:type="gramEnd"/>
          </w:p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 4 м</w:t>
            </w:r>
            <w:proofErr w:type="gramStart"/>
            <w:r w:rsidRPr="00CE73AC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CE73AC">
              <w:rPr>
                <w:i/>
                <w:sz w:val="22"/>
                <w:szCs w:val="22"/>
              </w:rPr>
              <w:t>).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900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7C43B1" w:rsidP="00CE73AC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Определение толщины лакокрасочных покрытий магнитным методом (не менее 5 измерений на 70 м</w:t>
            </w:r>
            <w:proofErr w:type="gramStart"/>
            <w:r w:rsidRPr="00CE73AC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CE73AC">
              <w:rPr>
                <w:i/>
                <w:sz w:val="22"/>
                <w:szCs w:val="22"/>
              </w:rPr>
              <w:t xml:space="preserve"> поверхности </w:t>
            </w:r>
            <w:r w:rsidR="000C1ACB" w:rsidRPr="00CE73AC">
              <w:rPr>
                <w:i/>
                <w:sz w:val="22"/>
                <w:szCs w:val="22"/>
              </w:rPr>
              <w:t>ГОСТ 31993-2013</w:t>
            </w:r>
            <w:r w:rsidR="007959C7" w:rsidRPr="00CE73AC">
              <w:rPr>
                <w:i/>
                <w:sz w:val="22"/>
                <w:szCs w:val="22"/>
              </w:rPr>
              <w:t>;</w:t>
            </w:r>
            <w:r w:rsidR="000C1ACB" w:rsidRPr="00CE73AC">
              <w:rPr>
                <w:i/>
                <w:sz w:val="22"/>
                <w:szCs w:val="22"/>
              </w:rPr>
              <w:t xml:space="preserve"> </w:t>
            </w:r>
            <w:r w:rsidR="00703DB3" w:rsidRPr="00CE73AC">
              <w:rPr>
                <w:i/>
                <w:sz w:val="22"/>
                <w:szCs w:val="22"/>
              </w:rPr>
              <w:t>СП 71.13330.2017</w:t>
            </w:r>
            <w:r w:rsidRPr="00CE73AC">
              <w:rPr>
                <w:i/>
                <w:sz w:val="22"/>
                <w:szCs w:val="22"/>
              </w:rPr>
              <w:t xml:space="preserve">). 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700</w:t>
            </w:r>
          </w:p>
        </w:tc>
      </w:tr>
      <w:tr w:rsidR="006C0826" w:rsidRPr="00070C8A" w:rsidTr="00C50179">
        <w:trPr>
          <w:trHeight w:val="189"/>
        </w:trPr>
        <w:tc>
          <w:tcPr>
            <w:tcW w:w="720" w:type="dxa"/>
          </w:tcPr>
          <w:p w:rsidR="006C0826" w:rsidRPr="00CE73AC" w:rsidRDefault="00F23E04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</w:t>
            </w:r>
            <w:r w:rsidR="00CE73AC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Обмерные работы (1 м</w:t>
            </w:r>
            <w:proofErr w:type="gramStart"/>
            <w:r w:rsidRPr="00CE73AC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CE73AC">
              <w:rPr>
                <w:i/>
                <w:sz w:val="22"/>
                <w:szCs w:val="22"/>
              </w:rPr>
              <w:t>) с выдачей чертежей.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150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CE73AC" w:rsidP="00F23E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Обследование технического состояния конструкций зданий  и сооружений</w:t>
            </w:r>
          </w:p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с выдачей заключения.</w:t>
            </w:r>
          </w:p>
        </w:tc>
        <w:tc>
          <w:tcPr>
            <w:tcW w:w="1716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От 15000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85970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4</w:t>
            </w:r>
            <w:r w:rsidR="00CE73AC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Контроль качества выполненных строительно-монтажных, общестроительных и отделочных работ с выдачей заключения.</w:t>
            </w:r>
          </w:p>
        </w:tc>
        <w:tc>
          <w:tcPr>
            <w:tcW w:w="1716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От 15000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F23E04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4</w:t>
            </w:r>
            <w:r w:rsidR="00CE73AC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Транспортные затраты за пределы МКАД. </w:t>
            </w:r>
          </w:p>
        </w:tc>
        <w:tc>
          <w:tcPr>
            <w:tcW w:w="1716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От 1000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23E04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4</w:t>
            </w:r>
            <w:r w:rsidR="00CE73AC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Форма для изготовления образцов из бетона (100Х100Х100мм) двухгнезд</w:t>
            </w:r>
            <w:r w:rsidR="00A30F58" w:rsidRPr="00CE73AC">
              <w:rPr>
                <w:i/>
                <w:sz w:val="22"/>
                <w:szCs w:val="22"/>
              </w:rPr>
              <w:t>ов</w:t>
            </w:r>
            <w:r w:rsidRPr="00CE73AC">
              <w:rPr>
                <w:i/>
                <w:sz w:val="22"/>
                <w:szCs w:val="22"/>
              </w:rPr>
              <w:t>ая</w:t>
            </w:r>
          </w:p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оцинкованная. 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3540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4</w:t>
            </w:r>
            <w:r w:rsidR="00CE73A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Форма для изготовления образцов из бетона (150Х150Х150мм) одногнездная</w:t>
            </w:r>
          </w:p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 xml:space="preserve">оцинкованная. 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3540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685970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4</w:t>
            </w:r>
            <w:r w:rsidR="00CE73AC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364" w:type="dxa"/>
          </w:tcPr>
          <w:p w:rsidR="006C0826" w:rsidRPr="00CE73AC" w:rsidRDefault="006C0826" w:rsidP="00A30F5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Форма для изготовления образцов из раствора (70,7Х70,7Х70,7мм) трехгнезд</w:t>
            </w:r>
            <w:r w:rsidR="00A30F58" w:rsidRPr="00CE73AC">
              <w:rPr>
                <w:i/>
                <w:sz w:val="22"/>
                <w:szCs w:val="22"/>
              </w:rPr>
              <w:t>ов</w:t>
            </w:r>
            <w:r w:rsidRPr="00CE73AC">
              <w:rPr>
                <w:i/>
                <w:sz w:val="22"/>
                <w:szCs w:val="22"/>
              </w:rPr>
              <w:t xml:space="preserve">ая оцинкованная.  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3540</w:t>
            </w:r>
          </w:p>
        </w:tc>
      </w:tr>
      <w:tr w:rsidR="006C0826" w:rsidRPr="00070C8A" w:rsidTr="00C50179">
        <w:tc>
          <w:tcPr>
            <w:tcW w:w="720" w:type="dxa"/>
          </w:tcPr>
          <w:p w:rsidR="006C0826" w:rsidRPr="00CE73AC" w:rsidRDefault="006C0826" w:rsidP="00FF2DC8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4</w:t>
            </w:r>
            <w:r w:rsidR="00CE73AC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364" w:type="dxa"/>
          </w:tcPr>
          <w:p w:rsidR="006C0826" w:rsidRPr="00CE73AC" w:rsidRDefault="006C0826" w:rsidP="00FF2DC8">
            <w:pPr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Конус для определения подвижности бетонных смесей (в комплекте с воронкой)</w:t>
            </w:r>
          </w:p>
        </w:tc>
        <w:tc>
          <w:tcPr>
            <w:tcW w:w="1716" w:type="dxa"/>
            <w:vAlign w:val="center"/>
          </w:tcPr>
          <w:p w:rsidR="006C0826" w:rsidRPr="00CE73AC" w:rsidRDefault="006C0826" w:rsidP="00087717">
            <w:pPr>
              <w:jc w:val="center"/>
              <w:rPr>
                <w:i/>
                <w:sz w:val="22"/>
                <w:szCs w:val="22"/>
              </w:rPr>
            </w:pPr>
            <w:r w:rsidRPr="00CE73AC">
              <w:rPr>
                <w:i/>
                <w:sz w:val="22"/>
                <w:szCs w:val="22"/>
              </w:rPr>
              <w:t>3540</w:t>
            </w:r>
          </w:p>
        </w:tc>
      </w:tr>
    </w:tbl>
    <w:p w:rsidR="00CE73AC" w:rsidRDefault="00CE73AC" w:rsidP="001A34CE">
      <w:pPr>
        <w:ind w:left="-698" w:right="-366" w:hanging="22"/>
        <w:rPr>
          <w:b/>
          <w:i/>
        </w:rPr>
      </w:pPr>
    </w:p>
    <w:p w:rsidR="00090A28" w:rsidRDefault="009C2ABE" w:rsidP="001A34CE">
      <w:pPr>
        <w:ind w:left="-698" w:right="-366" w:hanging="22"/>
        <w:rPr>
          <w:b/>
          <w:i/>
        </w:rPr>
      </w:pPr>
      <w:r>
        <w:rPr>
          <w:b/>
          <w:i/>
        </w:rPr>
        <w:t>Минимальная стоимость</w:t>
      </w:r>
      <w:r w:rsidR="00090A28" w:rsidRPr="00E01984">
        <w:rPr>
          <w:b/>
          <w:i/>
        </w:rPr>
        <w:t xml:space="preserve"> работ (услуг) с выездом специалиста</w:t>
      </w:r>
      <w:r w:rsidR="00A52136">
        <w:rPr>
          <w:b/>
          <w:i/>
        </w:rPr>
        <w:t xml:space="preserve"> на объект</w:t>
      </w:r>
      <w:r w:rsidR="00264993">
        <w:rPr>
          <w:b/>
          <w:i/>
        </w:rPr>
        <w:t xml:space="preserve"> по одной </w:t>
      </w:r>
      <w:r w:rsidR="005622FE">
        <w:rPr>
          <w:b/>
          <w:i/>
        </w:rPr>
        <w:t>заявке</w:t>
      </w:r>
      <w:r w:rsidR="00090A28">
        <w:rPr>
          <w:b/>
          <w:i/>
        </w:rPr>
        <w:t>:</w:t>
      </w:r>
    </w:p>
    <w:p w:rsidR="0024500C" w:rsidRDefault="00090A28" w:rsidP="001A34CE">
      <w:pPr>
        <w:ind w:left="-698" w:right="-366" w:hanging="22"/>
        <w:rPr>
          <w:b/>
          <w:i/>
        </w:rPr>
      </w:pPr>
      <w:r>
        <w:rPr>
          <w:b/>
          <w:i/>
        </w:rPr>
        <w:t>в предела</w:t>
      </w:r>
      <w:r w:rsidR="0024500C">
        <w:rPr>
          <w:b/>
          <w:i/>
        </w:rPr>
        <w:t>х МКАД  не менее 15 000,00 руб.;</w:t>
      </w:r>
    </w:p>
    <w:p w:rsidR="00AF72FA" w:rsidRDefault="00090A28" w:rsidP="00AF72FA">
      <w:pPr>
        <w:ind w:left="-698" w:right="-366" w:hanging="22"/>
        <w:rPr>
          <w:b/>
          <w:i/>
        </w:rPr>
      </w:pPr>
      <w:r>
        <w:rPr>
          <w:b/>
          <w:i/>
        </w:rPr>
        <w:t xml:space="preserve">за пределы МКАД  не менее 20 </w:t>
      </w:r>
      <w:r w:rsidRPr="00E01984">
        <w:rPr>
          <w:b/>
          <w:i/>
        </w:rPr>
        <w:t>000,00 руб.</w:t>
      </w:r>
      <w:r w:rsidR="00AF72FA">
        <w:rPr>
          <w:b/>
          <w:i/>
        </w:rPr>
        <w:t>;</w:t>
      </w:r>
    </w:p>
    <w:p w:rsidR="00AF72FA" w:rsidRDefault="00AF72FA" w:rsidP="00AF72FA">
      <w:pPr>
        <w:ind w:left="-698" w:right="-366" w:hanging="22"/>
        <w:rPr>
          <w:b/>
          <w:i/>
        </w:rPr>
      </w:pPr>
      <w:r>
        <w:rPr>
          <w:b/>
          <w:i/>
        </w:rPr>
        <w:t xml:space="preserve">На территории Российской Федерации (РФ) </w:t>
      </w:r>
      <w:r w:rsidR="00695A84">
        <w:rPr>
          <w:b/>
          <w:i/>
        </w:rPr>
        <w:t xml:space="preserve">минимальная </w:t>
      </w:r>
      <w:r>
        <w:rPr>
          <w:b/>
          <w:i/>
        </w:rPr>
        <w:t xml:space="preserve">стоимость работ </w:t>
      </w:r>
      <w:r w:rsidR="00D903CB">
        <w:rPr>
          <w:b/>
          <w:i/>
        </w:rPr>
        <w:t>рассчитывае</w:t>
      </w:r>
      <w:r>
        <w:rPr>
          <w:b/>
          <w:i/>
        </w:rPr>
        <w:t>тся в зависимости от региона.</w:t>
      </w:r>
    </w:p>
    <w:p w:rsidR="009C2ABE" w:rsidRDefault="0024500C" w:rsidP="001A34CE">
      <w:pPr>
        <w:ind w:left="-698" w:hanging="22"/>
        <w:rPr>
          <w:b/>
          <w:i/>
        </w:rPr>
      </w:pPr>
      <w:r>
        <w:rPr>
          <w:b/>
          <w:i/>
          <w:szCs w:val="28"/>
        </w:rPr>
        <w:t>По согласованию сторон,</w:t>
      </w:r>
      <w:r w:rsidRPr="0044022A">
        <w:rPr>
          <w:b/>
          <w:i/>
          <w:color w:val="FF0000"/>
          <w:szCs w:val="28"/>
        </w:rPr>
        <w:t xml:space="preserve"> </w:t>
      </w:r>
      <w:r w:rsidRPr="00DD0AA1">
        <w:rPr>
          <w:b/>
          <w:i/>
          <w:color w:val="000000" w:themeColor="text1"/>
          <w:szCs w:val="28"/>
        </w:rPr>
        <w:t xml:space="preserve">в </w:t>
      </w:r>
      <w:r w:rsidR="009C2ABE" w:rsidRPr="00DD0AA1">
        <w:rPr>
          <w:b/>
          <w:i/>
          <w:color w:val="000000" w:themeColor="text1"/>
          <w:szCs w:val="28"/>
        </w:rPr>
        <w:t>зависимости от объема работ цены могут корректироваться.</w:t>
      </w:r>
    </w:p>
    <w:p w:rsidR="00AC45E6" w:rsidRDefault="00C404B4" w:rsidP="00AC45E6">
      <w:pPr>
        <w:ind w:left="-698" w:hanging="22"/>
        <w:rPr>
          <w:b/>
          <w:i/>
        </w:rPr>
      </w:pPr>
      <w:r w:rsidRPr="00E01984">
        <w:rPr>
          <w:b/>
          <w:i/>
          <w:szCs w:val="28"/>
        </w:rPr>
        <w:t xml:space="preserve">Цены приведены по состоянию на </w:t>
      </w:r>
      <w:r w:rsidR="00935844">
        <w:rPr>
          <w:b/>
          <w:i/>
          <w:szCs w:val="28"/>
        </w:rPr>
        <w:t>0</w:t>
      </w:r>
      <w:r w:rsidR="00EB19E7">
        <w:rPr>
          <w:b/>
          <w:i/>
          <w:szCs w:val="28"/>
        </w:rPr>
        <w:t>9</w:t>
      </w:r>
      <w:r w:rsidRPr="00E01984">
        <w:rPr>
          <w:b/>
          <w:i/>
          <w:szCs w:val="28"/>
        </w:rPr>
        <w:t>.</w:t>
      </w:r>
      <w:r w:rsidR="00DD0AA1">
        <w:rPr>
          <w:b/>
          <w:i/>
          <w:szCs w:val="28"/>
        </w:rPr>
        <w:t>01.</w:t>
      </w:r>
      <w:r w:rsidRPr="00E01984">
        <w:rPr>
          <w:b/>
          <w:i/>
          <w:szCs w:val="28"/>
        </w:rPr>
        <w:t>20</w:t>
      </w:r>
      <w:r w:rsidR="003819EB">
        <w:rPr>
          <w:b/>
          <w:i/>
          <w:szCs w:val="28"/>
        </w:rPr>
        <w:t>2</w:t>
      </w:r>
      <w:r w:rsidR="00EB19E7">
        <w:rPr>
          <w:b/>
          <w:i/>
          <w:szCs w:val="28"/>
        </w:rPr>
        <w:t>3</w:t>
      </w:r>
      <w:r w:rsidRPr="00E01984">
        <w:rPr>
          <w:b/>
          <w:i/>
          <w:szCs w:val="28"/>
        </w:rPr>
        <w:t xml:space="preserve"> г. (</w:t>
      </w:r>
      <w:r w:rsidR="00391CEC" w:rsidRPr="00E01984">
        <w:rPr>
          <w:b/>
          <w:i/>
          <w:szCs w:val="28"/>
        </w:rPr>
        <w:t>с учетом</w:t>
      </w:r>
      <w:r w:rsidRPr="00E01984">
        <w:rPr>
          <w:b/>
          <w:i/>
          <w:szCs w:val="28"/>
        </w:rPr>
        <w:t xml:space="preserve"> НДС</w:t>
      </w:r>
      <w:r w:rsidR="00D9520C">
        <w:rPr>
          <w:b/>
          <w:i/>
          <w:szCs w:val="28"/>
        </w:rPr>
        <w:t xml:space="preserve"> </w:t>
      </w:r>
      <w:r w:rsidR="00F85F20">
        <w:rPr>
          <w:b/>
          <w:i/>
          <w:szCs w:val="28"/>
        </w:rPr>
        <w:t>20</w:t>
      </w:r>
      <w:r w:rsidR="00391CEC" w:rsidRPr="00E01984">
        <w:rPr>
          <w:b/>
          <w:i/>
          <w:szCs w:val="28"/>
        </w:rPr>
        <w:t>%</w:t>
      </w:r>
      <w:r w:rsidR="00E01984" w:rsidRPr="00E01984">
        <w:rPr>
          <w:b/>
          <w:i/>
          <w:szCs w:val="28"/>
        </w:rPr>
        <w:t>)</w:t>
      </w:r>
      <w:r w:rsidR="00625564">
        <w:rPr>
          <w:b/>
          <w:i/>
          <w:szCs w:val="28"/>
        </w:rPr>
        <w:t>.</w:t>
      </w:r>
    </w:p>
    <w:p w:rsidR="00CE73AC" w:rsidRDefault="00264993" w:rsidP="001A34CE">
      <w:pPr>
        <w:jc w:val="center"/>
        <w:rPr>
          <w:i/>
        </w:rPr>
      </w:pPr>
      <w:r>
        <w:rPr>
          <w:i/>
        </w:rPr>
        <w:t xml:space="preserve">                                      </w:t>
      </w:r>
    </w:p>
    <w:p w:rsidR="00264993" w:rsidRDefault="00CE73AC" w:rsidP="001A34CE">
      <w:pPr>
        <w:jc w:val="center"/>
        <w:rPr>
          <w:i/>
        </w:rPr>
      </w:pPr>
      <w:r>
        <w:rPr>
          <w:i/>
        </w:rPr>
        <w:t xml:space="preserve">                                    </w:t>
      </w:r>
      <w:r w:rsidR="00264993" w:rsidRPr="00E01984">
        <w:rPr>
          <w:i/>
        </w:rPr>
        <w:t>Утверждаю</w:t>
      </w:r>
    </w:p>
    <w:p w:rsidR="00264993" w:rsidRPr="00E01984" w:rsidRDefault="00264993" w:rsidP="001A34C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E01984">
        <w:rPr>
          <w:i/>
        </w:rPr>
        <w:t xml:space="preserve"> Ген.</w:t>
      </w:r>
      <w:r>
        <w:rPr>
          <w:i/>
        </w:rPr>
        <w:t xml:space="preserve"> </w:t>
      </w:r>
      <w:r w:rsidRPr="00E01984">
        <w:rPr>
          <w:i/>
        </w:rPr>
        <w:t>директор АО «ЛСЦ ПИИ «Микро»</w:t>
      </w:r>
    </w:p>
    <w:p w:rsidR="00264993" w:rsidRDefault="00264993" w:rsidP="001A34CE">
      <w:pPr>
        <w:jc w:val="right"/>
        <w:rPr>
          <w:i/>
        </w:rPr>
      </w:pPr>
    </w:p>
    <w:p w:rsidR="00C404B4" w:rsidRPr="00E01984" w:rsidRDefault="00C404B4" w:rsidP="001A34CE">
      <w:pPr>
        <w:rPr>
          <w:i/>
        </w:rPr>
      </w:pPr>
      <w:r w:rsidRPr="00E01984">
        <w:rPr>
          <w:i/>
        </w:rPr>
        <w:t xml:space="preserve">  </w:t>
      </w:r>
      <w:r w:rsidR="001E4B97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3CE76" wp14:editId="0DA45439">
                <wp:simplePos x="0" y="0"/>
                <wp:positionH relativeFrom="column">
                  <wp:posOffset>3657600</wp:posOffset>
                </wp:positionH>
                <wp:positionV relativeFrom="paragraph">
                  <wp:posOffset>160655</wp:posOffset>
                </wp:positionV>
                <wp:extent cx="1142365" cy="635"/>
                <wp:effectExtent l="0" t="0" r="19685" b="37465"/>
                <wp:wrapNone/>
                <wp:docPr id="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65pt" to="37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X4FQ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"/>
            </w:pict>
          </mc:Fallback>
        </mc:AlternateContent>
      </w:r>
      <w:r w:rsidRPr="00E01984">
        <w:rPr>
          <w:i/>
        </w:rPr>
        <w:t xml:space="preserve">                                                                                                                                В.А. </w:t>
      </w:r>
      <w:proofErr w:type="spellStart"/>
      <w:r w:rsidRPr="00E01984">
        <w:rPr>
          <w:i/>
        </w:rPr>
        <w:t>Микрюков</w:t>
      </w:r>
      <w:proofErr w:type="spellEnd"/>
      <w:r w:rsidRPr="00E01984">
        <w:rPr>
          <w:i/>
        </w:rPr>
        <w:t xml:space="preserve"> </w:t>
      </w:r>
    </w:p>
    <w:p w:rsidR="00E1230F" w:rsidRPr="00220A8D" w:rsidRDefault="00C404B4" w:rsidP="001A34CE">
      <w:r w:rsidRPr="00E01984">
        <w:rPr>
          <w:i/>
        </w:rPr>
        <w:t xml:space="preserve">                                                                                   </w:t>
      </w:r>
      <w:r w:rsidR="00F23E04">
        <w:rPr>
          <w:i/>
        </w:rPr>
        <w:t xml:space="preserve">                        М.П.</w:t>
      </w:r>
      <w:r w:rsidR="0010706F">
        <w:rPr>
          <w:i/>
        </w:rPr>
        <w:t xml:space="preserve">              </w:t>
      </w:r>
    </w:p>
    <w:sectPr w:rsidR="00E1230F" w:rsidRPr="00220A8D" w:rsidSect="00D903CB">
      <w:pgSz w:w="11906" w:h="16838"/>
      <w:pgMar w:top="719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9F"/>
    <w:rsid w:val="00010CE4"/>
    <w:rsid w:val="00011708"/>
    <w:rsid w:val="00023EAC"/>
    <w:rsid w:val="00065AB5"/>
    <w:rsid w:val="00070C8A"/>
    <w:rsid w:val="00074130"/>
    <w:rsid w:val="00087717"/>
    <w:rsid w:val="00090A28"/>
    <w:rsid w:val="000A1BE3"/>
    <w:rsid w:val="000A72DF"/>
    <w:rsid w:val="000A7374"/>
    <w:rsid w:val="000B572A"/>
    <w:rsid w:val="000C0A43"/>
    <w:rsid w:val="000C1ACB"/>
    <w:rsid w:val="000C4B76"/>
    <w:rsid w:val="000D3EBE"/>
    <w:rsid w:val="000F1170"/>
    <w:rsid w:val="000F6EB0"/>
    <w:rsid w:val="0010706F"/>
    <w:rsid w:val="00107259"/>
    <w:rsid w:val="001145C5"/>
    <w:rsid w:val="0012252C"/>
    <w:rsid w:val="00125A9A"/>
    <w:rsid w:val="00126886"/>
    <w:rsid w:val="00142393"/>
    <w:rsid w:val="00145C20"/>
    <w:rsid w:val="00146577"/>
    <w:rsid w:val="00156DC4"/>
    <w:rsid w:val="0016097C"/>
    <w:rsid w:val="00161FA9"/>
    <w:rsid w:val="001660BF"/>
    <w:rsid w:val="00183C59"/>
    <w:rsid w:val="0019209F"/>
    <w:rsid w:val="001945C3"/>
    <w:rsid w:val="00195A81"/>
    <w:rsid w:val="001A26E2"/>
    <w:rsid w:val="001A34CE"/>
    <w:rsid w:val="001B7E17"/>
    <w:rsid w:val="001C1CE2"/>
    <w:rsid w:val="001C5ACF"/>
    <w:rsid w:val="001C619D"/>
    <w:rsid w:val="001E2782"/>
    <w:rsid w:val="001E4B97"/>
    <w:rsid w:val="001F1336"/>
    <w:rsid w:val="0020583D"/>
    <w:rsid w:val="00212F45"/>
    <w:rsid w:val="00213112"/>
    <w:rsid w:val="00216426"/>
    <w:rsid w:val="00220A8D"/>
    <w:rsid w:val="00223556"/>
    <w:rsid w:val="00240134"/>
    <w:rsid w:val="0024077A"/>
    <w:rsid w:val="0024500C"/>
    <w:rsid w:val="00247333"/>
    <w:rsid w:val="00263C7A"/>
    <w:rsid w:val="00264993"/>
    <w:rsid w:val="00265267"/>
    <w:rsid w:val="0027411D"/>
    <w:rsid w:val="00285FC2"/>
    <w:rsid w:val="00297E4A"/>
    <w:rsid w:val="002B394F"/>
    <w:rsid w:val="002B79DA"/>
    <w:rsid w:val="002D1954"/>
    <w:rsid w:val="002D4F8C"/>
    <w:rsid w:val="002E2C0C"/>
    <w:rsid w:val="002E5D83"/>
    <w:rsid w:val="002F1F64"/>
    <w:rsid w:val="002F5A6F"/>
    <w:rsid w:val="00300F9B"/>
    <w:rsid w:val="0031209D"/>
    <w:rsid w:val="00323C3A"/>
    <w:rsid w:val="003245AE"/>
    <w:rsid w:val="00351B0C"/>
    <w:rsid w:val="0036579D"/>
    <w:rsid w:val="003819EB"/>
    <w:rsid w:val="00391CEC"/>
    <w:rsid w:val="00396363"/>
    <w:rsid w:val="003B6F4E"/>
    <w:rsid w:val="003D7468"/>
    <w:rsid w:val="003E0908"/>
    <w:rsid w:val="003E7083"/>
    <w:rsid w:val="003F0DDB"/>
    <w:rsid w:val="003F1FA4"/>
    <w:rsid w:val="003F387C"/>
    <w:rsid w:val="003F4B13"/>
    <w:rsid w:val="00413B48"/>
    <w:rsid w:val="00421BD7"/>
    <w:rsid w:val="004336FB"/>
    <w:rsid w:val="0044022A"/>
    <w:rsid w:val="00455431"/>
    <w:rsid w:val="0045730D"/>
    <w:rsid w:val="004622BF"/>
    <w:rsid w:val="00474380"/>
    <w:rsid w:val="0048598C"/>
    <w:rsid w:val="00486CDB"/>
    <w:rsid w:val="0049540B"/>
    <w:rsid w:val="004F689B"/>
    <w:rsid w:val="00504AFE"/>
    <w:rsid w:val="00505D48"/>
    <w:rsid w:val="0051198D"/>
    <w:rsid w:val="0051485C"/>
    <w:rsid w:val="00526ABA"/>
    <w:rsid w:val="00554F80"/>
    <w:rsid w:val="00556B12"/>
    <w:rsid w:val="005622FE"/>
    <w:rsid w:val="00562775"/>
    <w:rsid w:val="0058469D"/>
    <w:rsid w:val="00585C75"/>
    <w:rsid w:val="005A2ABB"/>
    <w:rsid w:val="005A54B6"/>
    <w:rsid w:val="005B082A"/>
    <w:rsid w:val="005B5143"/>
    <w:rsid w:val="005B72F9"/>
    <w:rsid w:val="005C7A03"/>
    <w:rsid w:val="005E48ED"/>
    <w:rsid w:val="005F532A"/>
    <w:rsid w:val="005F7625"/>
    <w:rsid w:val="00625564"/>
    <w:rsid w:val="00642677"/>
    <w:rsid w:val="00652317"/>
    <w:rsid w:val="006630F6"/>
    <w:rsid w:val="00664F9B"/>
    <w:rsid w:val="00685970"/>
    <w:rsid w:val="00695A84"/>
    <w:rsid w:val="006A3BAB"/>
    <w:rsid w:val="006A703A"/>
    <w:rsid w:val="006B2F13"/>
    <w:rsid w:val="006B71AE"/>
    <w:rsid w:val="006C0826"/>
    <w:rsid w:val="006C0C1B"/>
    <w:rsid w:val="006C4758"/>
    <w:rsid w:val="006D2D1F"/>
    <w:rsid w:val="006E6933"/>
    <w:rsid w:val="00703DB3"/>
    <w:rsid w:val="00716C41"/>
    <w:rsid w:val="007403B2"/>
    <w:rsid w:val="00766615"/>
    <w:rsid w:val="00777F4F"/>
    <w:rsid w:val="0078377B"/>
    <w:rsid w:val="007959C7"/>
    <w:rsid w:val="007A4B43"/>
    <w:rsid w:val="007B0F97"/>
    <w:rsid w:val="007B1C26"/>
    <w:rsid w:val="007C43B1"/>
    <w:rsid w:val="00826B94"/>
    <w:rsid w:val="00827216"/>
    <w:rsid w:val="00855461"/>
    <w:rsid w:val="0086683C"/>
    <w:rsid w:val="00872BF8"/>
    <w:rsid w:val="00876A81"/>
    <w:rsid w:val="0088122A"/>
    <w:rsid w:val="008875B7"/>
    <w:rsid w:val="00891936"/>
    <w:rsid w:val="008D2677"/>
    <w:rsid w:val="00930C7A"/>
    <w:rsid w:val="00935844"/>
    <w:rsid w:val="009532EB"/>
    <w:rsid w:val="00955E5A"/>
    <w:rsid w:val="00965780"/>
    <w:rsid w:val="0097381B"/>
    <w:rsid w:val="00986528"/>
    <w:rsid w:val="009A48EB"/>
    <w:rsid w:val="009C2ABE"/>
    <w:rsid w:val="009D171F"/>
    <w:rsid w:val="009E1210"/>
    <w:rsid w:val="009F3020"/>
    <w:rsid w:val="009F7275"/>
    <w:rsid w:val="00A05B84"/>
    <w:rsid w:val="00A30F58"/>
    <w:rsid w:val="00A52136"/>
    <w:rsid w:val="00A57E57"/>
    <w:rsid w:val="00A93F0E"/>
    <w:rsid w:val="00AA50B7"/>
    <w:rsid w:val="00AC45E6"/>
    <w:rsid w:val="00AC4DB9"/>
    <w:rsid w:val="00AD6B47"/>
    <w:rsid w:val="00AE4650"/>
    <w:rsid w:val="00AF4668"/>
    <w:rsid w:val="00AF6753"/>
    <w:rsid w:val="00AF72FA"/>
    <w:rsid w:val="00B201E9"/>
    <w:rsid w:val="00B41A75"/>
    <w:rsid w:val="00B41FBD"/>
    <w:rsid w:val="00B549B4"/>
    <w:rsid w:val="00B61272"/>
    <w:rsid w:val="00B647BD"/>
    <w:rsid w:val="00B72F2B"/>
    <w:rsid w:val="00B840FF"/>
    <w:rsid w:val="00BA0DBF"/>
    <w:rsid w:val="00BC3829"/>
    <w:rsid w:val="00BC3E5F"/>
    <w:rsid w:val="00BF0720"/>
    <w:rsid w:val="00C062F0"/>
    <w:rsid w:val="00C2643F"/>
    <w:rsid w:val="00C404B4"/>
    <w:rsid w:val="00C50179"/>
    <w:rsid w:val="00C5157F"/>
    <w:rsid w:val="00C51769"/>
    <w:rsid w:val="00C5726E"/>
    <w:rsid w:val="00C71CA8"/>
    <w:rsid w:val="00C73317"/>
    <w:rsid w:val="00C87C7E"/>
    <w:rsid w:val="00CA6F0C"/>
    <w:rsid w:val="00CA78EB"/>
    <w:rsid w:val="00CD46CD"/>
    <w:rsid w:val="00CD6DD1"/>
    <w:rsid w:val="00CE73AC"/>
    <w:rsid w:val="00CF1957"/>
    <w:rsid w:val="00D01366"/>
    <w:rsid w:val="00D046AF"/>
    <w:rsid w:val="00D07985"/>
    <w:rsid w:val="00D13B93"/>
    <w:rsid w:val="00D16FEE"/>
    <w:rsid w:val="00D25D63"/>
    <w:rsid w:val="00D5326B"/>
    <w:rsid w:val="00D6047E"/>
    <w:rsid w:val="00D6420B"/>
    <w:rsid w:val="00D66EA8"/>
    <w:rsid w:val="00D742A2"/>
    <w:rsid w:val="00D81F0D"/>
    <w:rsid w:val="00D903CB"/>
    <w:rsid w:val="00D9520C"/>
    <w:rsid w:val="00DA1190"/>
    <w:rsid w:val="00DD0AA1"/>
    <w:rsid w:val="00DD26C1"/>
    <w:rsid w:val="00DF52AB"/>
    <w:rsid w:val="00E01984"/>
    <w:rsid w:val="00E1230F"/>
    <w:rsid w:val="00E338E9"/>
    <w:rsid w:val="00E35DD3"/>
    <w:rsid w:val="00E447C7"/>
    <w:rsid w:val="00E459F1"/>
    <w:rsid w:val="00E47476"/>
    <w:rsid w:val="00E7509A"/>
    <w:rsid w:val="00E91224"/>
    <w:rsid w:val="00EA3440"/>
    <w:rsid w:val="00EB19E7"/>
    <w:rsid w:val="00EE2361"/>
    <w:rsid w:val="00EF0133"/>
    <w:rsid w:val="00EF114B"/>
    <w:rsid w:val="00F06986"/>
    <w:rsid w:val="00F129DF"/>
    <w:rsid w:val="00F23E04"/>
    <w:rsid w:val="00F27C3C"/>
    <w:rsid w:val="00F527EC"/>
    <w:rsid w:val="00F56607"/>
    <w:rsid w:val="00F6586E"/>
    <w:rsid w:val="00F719D7"/>
    <w:rsid w:val="00F75852"/>
    <w:rsid w:val="00F8392A"/>
    <w:rsid w:val="00F84474"/>
    <w:rsid w:val="00F85F20"/>
    <w:rsid w:val="00F90A0C"/>
    <w:rsid w:val="00F972D4"/>
    <w:rsid w:val="00FA4CAC"/>
    <w:rsid w:val="00FE341C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04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E57"/>
    <w:rPr>
      <w:color w:val="0000FF"/>
      <w:u w:val="single"/>
    </w:rPr>
  </w:style>
  <w:style w:type="paragraph" w:styleId="a4">
    <w:name w:val="Balloon Text"/>
    <w:basedOn w:val="a"/>
    <w:semiHidden/>
    <w:rsid w:val="00A57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404B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E57"/>
    <w:rPr>
      <w:color w:val="0000FF"/>
      <w:u w:val="single"/>
    </w:rPr>
  </w:style>
  <w:style w:type="paragraph" w:styleId="a4">
    <w:name w:val="Balloon Text"/>
    <w:basedOn w:val="a"/>
    <w:semiHidden/>
    <w:rsid w:val="00A57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roy-ex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15218-99CE-4404-8F11-6322939F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Apollo</Company>
  <LinksUpToDate>false</LinksUpToDate>
  <CharactersWithSpaces>7314</CharactersWithSpaces>
  <SharedDoc>false</SharedDoc>
  <HLinks>
    <vt:vector size="6" baseType="variant">
      <vt:variant>
        <vt:i4>3670100</vt:i4>
      </vt:variant>
      <vt:variant>
        <vt:i4>0</vt:i4>
      </vt:variant>
      <vt:variant>
        <vt:i4>0</vt:i4>
      </vt:variant>
      <vt:variant>
        <vt:i4>5</vt:i4>
      </vt:variant>
      <vt:variant>
        <vt:lpwstr>mailto:info@stroy-exp.ru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Секритарь1</cp:lastModifiedBy>
  <cp:revision>2</cp:revision>
  <cp:lastPrinted>2023-01-13T13:20:00Z</cp:lastPrinted>
  <dcterms:created xsi:type="dcterms:W3CDTF">2023-01-13T13:21:00Z</dcterms:created>
  <dcterms:modified xsi:type="dcterms:W3CDTF">2023-01-13T13:21:00Z</dcterms:modified>
</cp:coreProperties>
</file>